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3E475" w14:textId="51138783" w:rsidR="007D31BE" w:rsidRPr="00324642" w:rsidRDefault="00705E55" w:rsidP="001A2F77">
      <w:pPr>
        <w:jc w:val="center"/>
        <w:rPr>
          <w:rFonts w:ascii="Times New Roman" w:hAnsi="Times New Roman" w:cs="Times New Roman"/>
          <w:b/>
          <w:bCs/>
          <w:sz w:val="24"/>
          <w:szCs w:val="24"/>
        </w:rPr>
      </w:pPr>
      <w:r w:rsidRPr="00324642">
        <w:rPr>
          <w:rFonts w:ascii="Times New Roman" w:hAnsi="Times New Roman" w:cs="Times New Roman"/>
          <w:b/>
          <w:bCs/>
          <w:sz w:val="24"/>
          <w:szCs w:val="24"/>
        </w:rPr>
        <w:t>IASSW – International Project Final Report</w:t>
      </w:r>
      <w:r w:rsidR="00676C9C" w:rsidRPr="00324642">
        <w:rPr>
          <w:rFonts w:ascii="Times New Roman" w:hAnsi="Times New Roman" w:cs="Times New Roman"/>
          <w:b/>
          <w:bCs/>
          <w:sz w:val="24"/>
          <w:szCs w:val="24"/>
        </w:rPr>
        <w:t xml:space="preserve"> </w:t>
      </w:r>
    </w:p>
    <w:p w14:paraId="50189D9E" w14:textId="1E651417" w:rsidR="00705E55" w:rsidRPr="00324642" w:rsidRDefault="001A2F77" w:rsidP="001A2F77">
      <w:pPr>
        <w:jc w:val="center"/>
        <w:rPr>
          <w:rFonts w:ascii="Times New Roman" w:hAnsi="Times New Roman" w:cs="Times New Roman"/>
          <w:b/>
          <w:bCs/>
          <w:sz w:val="24"/>
          <w:szCs w:val="24"/>
        </w:rPr>
      </w:pPr>
      <w:r w:rsidRPr="00324642">
        <w:rPr>
          <w:rFonts w:ascii="Times New Roman" w:hAnsi="Times New Roman" w:cs="Times New Roman"/>
          <w:b/>
          <w:bCs/>
          <w:sz w:val="24"/>
          <w:szCs w:val="24"/>
        </w:rPr>
        <w:t>7</w:t>
      </w:r>
      <w:r w:rsidR="00705E55" w:rsidRPr="00324642">
        <w:rPr>
          <w:rFonts w:ascii="Times New Roman" w:hAnsi="Times New Roman" w:cs="Times New Roman"/>
          <w:b/>
          <w:bCs/>
          <w:sz w:val="24"/>
          <w:szCs w:val="24"/>
        </w:rPr>
        <w:t>/</w:t>
      </w:r>
      <w:r w:rsidR="009B3A93">
        <w:rPr>
          <w:rFonts w:ascii="Times New Roman" w:hAnsi="Times New Roman" w:cs="Times New Roman"/>
          <w:b/>
          <w:bCs/>
          <w:sz w:val="24"/>
          <w:szCs w:val="24"/>
        </w:rPr>
        <w:t>22</w:t>
      </w:r>
      <w:bookmarkStart w:id="0" w:name="_GoBack"/>
      <w:bookmarkEnd w:id="0"/>
      <w:r w:rsidR="00705E55" w:rsidRPr="00324642">
        <w:rPr>
          <w:rFonts w:ascii="Times New Roman" w:hAnsi="Times New Roman" w:cs="Times New Roman"/>
          <w:b/>
          <w:bCs/>
          <w:sz w:val="24"/>
          <w:szCs w:val="24"/>
        </w:rPr>
        <w:t>/19</w:t>
      </w:r>
    </w:p>
    <w:p w14:paraId="502CE0A6" w14:textId="5830FC5B" w:rsidR="00705E55" w:rsidRPr="001A2F77" w:rsidRDefault="00705E55">
      <w:pPr>
        <w:rPr>
          <w:rFonts w:ascii="Times New Roman" w:hAnsi="Times New Roman" w:cs="Times New Roman"/>
          <w:b/>
          <w:bCs/>
          <w:sz w:val="24"/>
          <w:szCs w:val="24"/>
          <w:u w:val="single"/>
        </w:rPr>
      </w:pPr>
      <w:r w:rsidRPr="001A2F77">
        <w:rPr>
          <w:rFonts w:ascii="Times New Roman" w:hAnsi="Times New Roman" w:cs="Times New Roman"/>
          <w:b/>
          <w:bCs/>
          <w:sz w:val="24"/>
          <w:szCs w:val="24"/>
          <w:u w:val="single"/>
        </w:rPr>
        <w:t>Title of the Project</w:t>
      </w:r>
    </w:p>
    <w:p w14:paraId="6A4E1230" w14:textId="3CA3A10A" w:rsidR="00705E55" w:rsidRPr="001A2F77" w:rsidRDefault="00705E55">
      <w:pPr>
        <w:rPr>
          <w:rFonts w:ascii="Times New Roman" w:hAnsi="Times New Roman" w:cs="Times New Roman"/>
          <w:sz w:val="24"/>
          <w:szCs w:val="24"/>
        </w:rPr>
      </w:pPr>
      <w:r w:rsidRPr="001A2F77">
        <w:rPr>
          <w:rFonts w:ascii="Times New Roman" w:hAnsi="Times New Roman" w:cs="Times New Roman"/>
          <w:sz w:val="24"/>
          <w:szCs w:val="24"/>
        </w:rPr>
        <w:t xml:space="preserve">The Development of a Global Partnership to Further Social Work Education, Practice and Research in International Military Social Work. </w:t>
      </w:r>
    </w:p>
    <w:p w14:paraId="6C65DC64" w14:textId="041F3929" w:rsidR="00705E55" w:rsidRPr="001A2F77" w:rsidRDefault="00705E55">
      <w:pPr>
        <w:rPr>
          <w:rFonts w:ascii="Times New Roman" w:hAnsi="Times New Roman" w:cs="Times New Roman"/>
          <w:b/>
          <w:bCs/>
          <w:sz w:val="24"/>
          <w:szCs w:val="24"/>
          <w:u w:val="single"/>
        </w:rPr>
      </w:pPr>
      <w:r w:rsidRPr="001A2F77">
        <w:rPr>
          <w:rFonts w:ascii="Times New Roman" w:hAnsi="Times New Roman" w:cs="Times New Roman"/>
          <w:b/>
          <w:bCs/>
          <w:sz w:val="24"/>
          <w:szCs w:val="24"/>
          <w:u w:val="single"/>
        </w:rPr>
        <w:t>Project Coordinator and Institutional Affiliation</w:t>
      </w:r>
    </w:p>
    <w:p w14:paraId="3540CE29" w14:textId="77777777" w:rsidR="00705E55" w:rsidRPr="001A2F77" w:rsidRDefault="00705E55" w:rsidP="00705E55">
      <w:pPr>
        <w:pStyle w:val="NoSpacing"/>
        <w:rPr>
          <w:rFonts w:ascii="Times New Roman" w:hAnsi="Times New Roman" w:cs="Times New Roman"/>
          <w:sz w:val="24"/>
          <w:szCs w:val="24"/>
        </w:rPr>
      </w:pPr>
      <w:r w:rsidRPr="001A2F77">
        <w:rPr>
          <w:rFonts w:ascii="Times New Roman" w:hAnsi="Times New Roman" w:cs="Times New Roman"/>
          <w:sz w:val="24"/>
          <w:szCs w:val="24"/>
        </w:rPr>
        <w:t>Mary Ann Forgey, Ph.D., LCSW</w:t>
      </w:r>
    </w:p>
    <w:p w14:paraId="578B5A0C" w14:textId="77777777" w:rsidR="00705E55" w:rsidRPr="001A2F77" w:rsidRDefault="00705E55" w:rsidP="00705E55">
      <w:pPr>
        <w:pStyle w:val="NoSpacing"/>
        <w:rPr>
          <w:rFonts w:ascii="Times New Roman" w:hAnsi="Times New Roman" w:cs="Times New Roman"/>
          <w:sz w:val="24"/>
          <w:szCs w:val="24"/>
        </w:rPr>
      </w:pPr>
      <w:r w:rsidRPr="001A2F77">
        <w:rPr>
          <w:rFonts w:ascii="Times New Roman" w:hAnsi="Times New Roman" w:cs="Times New Roman"/>
          <w:sz w:val="24"/>
          <w:szCs w:val="24"/>
        </w:rPr>
        <w:t>Fordham University Graduate School of Social Service</w:t>
      </w:r>
    </w:p>
    <w:p w14:paraId="01F659D6" w14:textId="77777777" w:rsidR="00705E55" w:rsidRPr="001A2F77" w:rsidRDefault="00705E55" w:rsidP="00705E55">
      <w:pPr>
        <w:pStyle w:val="NoSpacing"/>
        <w:rPr>
          <w:rFonts w:ascii="Times New Roman" w:hAnsi="Times New Roman" w:cs="Times New Roman"/>
          <w:sz w:val="24"/>
          <w:szCs w:val="24"/>
        </w:rPr>
      </w:pPr>
      <w:r w:rsidRPr="001A2F77">
        <w:rPr>
          <w:rFonts w:ascii="Times New Roman" w:hAnsi="Times New Roman" w:cs="Times New Roman"/>
          <w:sz w:val="24"/>
          <w:szCs w:val="24"/>
        </w:rPr>
        <w:t>113 West 60</w:t>
      </w:r>
      <w:r w:rsidRPr="001A2F77">
        <w:rPr>
          <w:rFonts w:ascii="Times New Roman" w:hAnsi="Times New Roman" w:cs="Times New Roman"/>
          <w:sz w:val="24"/>
          <w:szCs w:val="24"/>
          <w:vertAlign w:val="superscript"/>
        </w:rPr>
        <w:t>th</w:t>
      </w:r>
      <w:r w:rsidRPr="001A2F77">
        <w:rPr>
          <w:rFonts w:ascii="Times New Roman" w:hAnsi="Times New Roman" w:cs="Times New Roman"/>
          <w:sz w:val="24"/>
          <w:szCs w:val="24"/>
        </w:rPr>
        <w:t xml:space="preserve"> Street</w:t>
      </w:r>
    </w:p>
    <w:p w14:paraId="7AE4B3D7" w14:textId="77777777" w:rsidR="00705E55" w:rsidRPr="001A2F77" w:rsidRDefault="00705E55" w:rsidP="00705E55">
      <w:pPr>
        <w:pStyle w:val="NoSpacing"/>
        <w:rPr>
          <w:rFonts w:ascii="Times New Roman" w:hAnsi="Times New Roman" w:cs="Times New Roman"/>
          <w:sz w:val="24"/>
          <w:szCs w:val="24"/>
        </w:rPr>
      </w:pPr>
      <w:r w:rsidRPr="001A2F77">
        <w:rPr>
          <w:rFonts w:ascii="Times New Roman" w:hAnsi="Times New Roman" w:cs="Times New Roman"/>
          <w:sz w:val="24"/>
          <w:szCs w:val="24"/>
        </w:rPr>
        <w:t>New York, NY 10023</w:t>
      </w:r>
    </w:p>
    <w:p w14:paraId="0A22F452" w14:textId="0FC08A19" w:rsidR="00705E55" w:rsidRPr="001A2F77" w:rsidRDefault="00900006" w:rsidP="00705E55">
      <w:pPr>
        <w:pStyle w:val="NoSpacing"/>
        <w:rPr>
          <w:rFonts w:ascii="Times New Roman" w:hAnsi="Times New Roman" w:cs="Times New Roman"/>
          <w:sz w:val="24"/>
          <w:szCs w:val="24"/>
        </w:rPr>
      </w:pPr>
      <w:hyperlink r:id="rId5" w:history="1">
        <w:r w:rsidR="00705E55" w:rsidRPr="001A2F77">
          <w:rPr>
            <w:rStyle w:val="Hyperlink"/>
            <w:rFonts w:ascii="Times New Roman" w:hAnsi="Times New Roman" w:cs="Times New Roman"/>
            <w:sz w:val="24"/>
            <w:szCs w:val="24"/>
          </w:rPr>
          <w:t>Forgey@fordham.edu</w:t>
        </w:r>
      </w:hyperlink>
    </w:p>
    <w:p w14:paraId="4E33F04D" w14:textId="77777777" w:rsidR="00676C9C" w:rsidRPr="001A2F77" w:rsidRDefault="00676C9C" w:rsidP="00705E55">
      <w:pPr>
        <w:pStyle w:val="NoSpacing"/>
        <w:rPr>
          <w:rFonts w:ascii="Times New Roman" w:hAnsi="Times New Roman" w:cs="Times New Roman"/>
          <w:sz w:val="24"/>
          <w:szCs w:val="24"/>
        </w:rPr>
      </w:pPr>
    </w:p>
    <w:p w14:paraId="3CC6416D" w14:textId="0A460419" w:rsidR="00676C9C" w:rsidRPr="001A2F77" w:rsidRDefault="00676C9C" w:rsidP="00676C9C">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sidRPr="001A2F77">
        <w:rPr>
          <w:rFonts w:ascii="Times New Roman" w:eastAsia="Times New Roman" w:hAnsi="Times New Roman" w:cs="Times New Roman"/>
          <w:b/>
          <w:bCs/>
          <w:color w:val="333333"/>
          <w:sz w:val="24"/>
          <w:szCs w:val="24"/>
          <w:u w:val="single"/>
        </w:rPr>
        <w:t>Executive Summary</w:t>
      </w:r>
      <w:r w:rsidRPr="001A2F77">
        <w:rPr>
          <w:rFonts w:ascii="Times New Roman" w:eastAsia="Times New Roman" w:hAnsi="Times New Roman" w:cs="Times New Roman"/>
          <w:color w:val="333333"/>
          <w:sz w:val="24"/>
          <w:szCs w:val="24"/>
        </w:rPr>
        <w:t xml:space="preserve"> </w:t>
      </w:r>
    </w:p>
    <w:p w14:paraId="5D15C4D8" w14:textId="59B78F51" w:rsidR="00676C9C" w:rsidRPr="001A2F77" w:rsidRDefault="00700D91" w:rsidP="00676C9C">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This international project involved the development and implementation of the first international military social work conference. Preliminary research identified 25 countries that employ social workers within their military. </w:t>
      </w:r>
      <w:r w:rsidR="004E534E">
        <w:rPr>
          <w:rFonts w:ascii="Times New Roman" w:eastAsia="Times New Roman" w:hAnsi="Times New Roman" w:cs="Times New Roman"/>
          <w:color w:val="333333"/>
          <w:sz w:val="24"/>
          <w:szCs w:val="24"/>
        </w:rPr>
        <w:t>Through this research, s</w:t>
      </w:r>
      <w:r>
        <w:rPr>
          <w:rFonts w:ascii="Times New Roman" w:eastAsia="Times New Roman" w:hAnsi="Times New Roman" w:cs="Times New Roman"/>
          <w:color w:val="333333"/>
          <w:sz w:val="24"/>
          <w:szCs w:val="24"/>
        </w:rPr>
        <w:t>ubject matter experts within each country were identified and invited to participate. The conference was held from April 24-26</w:t>
      </w:r>
      <w:r w:rsidR="00324642">
        <w:rPr>
          <w:rFonts w:ascii="Times New Roman" w:eastAsia="Times New Roman" w:hAnsi="Times New Roman" w:cs="Times New Roman"/>
          <w:color w:val="333333"/>
          <w:sz w:val="24"/>
          <w:szCs w:val="24"/>
        </w:rPr>
        <w:t xml:space="preserve">, 2019 </w:t>
      </w:r>
      <w:r>
        <w:rPr>
          <w:rFonts w:ascii="Times New Roman" w:eastAsia="Times New Roman" w:hAnsi="Times New Roman" w:cs="Times New Roman"/>
          <w:color w:val="333333"/>
          <w:sz w:val="24"/>
          <w:szCs w:val="24"/>
        </w:rPr>
        <w:t xml:space="preserve">at the Thayer Hotel located on the U.S. West Point Military Academy, New York with a total of </w:t>
      </w:r>
      <w:r w:rsidR="00331E03">
        <w:rPr>
          <w:rFonts w:ascii="Times New Roman" w:eastAsia="Times New Roman" w:hAnsi="Times New Roman" w:cs="Times New Roman"/>
          <w:color w:val="333333"/>
          <w:sz w:val="24"/>
          <w:szCs w:val="24"/>
        </w:rPr>
        <w:t>30 participants</w:t>
      </w:r>
      <w:r>
        <w:rPr>
          <w:rFonts w:ascii="Times New Roman" w:eastAsia="Times New Roman" w:hAnsi="Times New Roman" w:cs="Times New Roman"/>
          <w:color w:val="333333"/>
          <w:sz w:val="24"/>
          <w:szCs w:val="24"/>
        </w:rPr>
        <w:t xml:space="preserve"> from 16 countries. Prof. Adrian van Breda, from the University of Johannesburg gave the keynote about the model of military social work role in South Africa</w:t>
      </w:r>
      <w:r w:rsidR="004E534E">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P</w:t>
      </w:r>
      <w:r w:rsidRPr="001A2F77">
        <w:rPr>
          <w:rFonts w:ascii="Times New Roman" w:hAnsi="Times New Roman" w:cs="Times New Roman"/>
          <w:sz w:val="24"/>
          <w:szCs w:val="24"/>
        </w:rPr>
        <w:t>articipants share</w:t>
      </w:r>
      <w:r>
        <w:rPr>
          <w:rFonts w:ascii="Times New Roman" w:hAnsi="Times New Roman" w:cs="Times New Roman"/>
          <w:sz w:val="24"/>
          <w:szCs w:val="24"/>
        </w:rPr>
        <w:t>d</w:t>
      </w:r>
      <w:r w:rsidRPr="001A2F77">
        <w:rPr>
          <w:rFonts w:ascii="Times New Roman" w:hAnsi="Times New Roman" w:cs="Times New Roman"/>
          <w:sz w:val="24"/>
          <w:szCs w:val="24"/>
        </w:rPr>
        <w:t xml:space="preserve"> their approaches to military social work practice and the challenges faced and </w:t>
      </w:r>
      <w:r w:rsidR="00EE558E">
        <w:rPr>
          <w:rFonts w:ascii="Times New Roman" w:hAnsi="Times New Roman" w:cs="Times New Roman"/>
          <w:sz w:val="24"/>
          <w:szCs w:val="24"/>
        </w:rPr>
        <w:t xml:space="preserve">explored ways to continue this dialogue and facilitate </w:t>
      </w:r>
      <w:r w:rsidRPr="001A2F77">
        <w:rPr>
          <w:rFonts w:ascii="Times New Roman" w:hAnsi="Times New Roman" w:cs="Times New Roman"/>
          <w:sz w:val="24"/>
          <w:szCs w:val="24"/>
        </w:rPr>
        <w:t xml:space="preserve">collaboration in </w:t>
      </w:r>
      <w:r w:rsidR="00EE558E">
        <w:rPr>
          <w:rFonts w:ascii="Times New Roman" w:hAnsi="Times New Roman" w:cs="Times New Roman"/>
          <w:sz w:val="24"/>
          <w:szCs w:val="24"/>
        </w:rPr>
        <w:t xml:space="preserve">military social work practice, research and scholarship. </w:t>
      </w:r>
      <w:r w:rsidRPr="001A2F77">
        <w:rPr>
          <w:rFonts w:ascii="Times New Roman" w:hAnsi="Times New Roman" w:cs="Times New Roman"/>
          <w:sz w:val="24"/>
          <w:szCs w:val="24"/>
        </w:rPr>
        <w:t xml:space="preserve">          </w:t>
      </w:r>
    </w:p>
    <w:p w14:paraId="7B786FC2" w14:textId="77777777" w:rsidR="00EE558E" w:rsidRDefault="00EE558E" w:rsidP="00676C9C">
      <w:pPr>
        <w:shd w:val="clear" w:color="auto" w:fill="FFFFFF"/>
        <w:spacing w:before="90" w:after="90" w:line="270" w:lineRule="atLeast"/>
        <w:textAlignment w:val="baseline"/>
        <w:rPr>
          <w:rFonts w:ascii="Times New Roman" w:eastAsia="Times New Roman" w:hAnsi="Times New Roman" w:cs="Times New Roman"/>
          <w:b/>
          <w:bCs/>
          <w:color w:val="333333"/>
          <w:sz w:val="24"/>
          <w:szCs w:val="24"/>
          <w:u w:val="single"/>
        </w:rPr>
      </w:pPr>
    </w:p>
    <w:p w14:paraId="7DFCC505" w14:textId="6EB789E9" w:rsidR="00676C9C" w:rsidRPr="001A2F77" w:rsidRDefault="00676C9C" w:rsidP="00676C9C">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sidRPr="001A2F77">
        <w:rPr>
          <w:rFonts w:ascii="Times New Roman" w:eastAsia="Times New Roman" w:hAnsi="Times New Roman" w:cs="Times New Roman"/>
          <w:b/>
          <w:bCs/>
          <w:color w:val="333333"/>
          <w:sz w:val="24"/>
          <w:szCs w:val="24"/>
          <w:u w:val="single"/>
        </w:rPr>
        <w:t>Academic Report</w:t>
      </w:r>
      <w:r w:rsidRPr="001A2F77">
        <w:rPr>
          <w:rFonts w:ascii="Times New Roman" w:eastAsia="Times New Roman" w:hAnsi="Times New Roman" w:cs="Times New Roman"/>
          <w:color w:val="333333"/>
          <w:sz w:val="24"/>
          <w:szCs w:val="24"/>
        </w:rPr>
        <w:t xml:space="preserve"> </w:t>
      </w:r>
    </w:p>
    <w:p w14:paraId="2953F89C" w14:textId="77777777" w:rsidR="001A2F77" w:rsidRDefault="001A2F77" w:rsidP="00676C9C">
      <w:pPr>
        <w:shd w:val="clear" w:color="auto" w:fill="FFFFFF"/>
        <w:spacing w:before="90" w:after="90" w:line="270" w:lineRule="atLeast"/>
        <w:textAlignment w:val="baseline"/>
        <w:rPr>
          <w:rFonts w:ascii="Times New Roman" w:eastAsia="Times New Roman" w:hAnsi="Times New Roman" w:cs="Times New Roman"/>
          <w:b/>
          <w:bCs/>
          <w:color w:val="333333"/>
          <w:sz w:val="24"/>
          <w:szCs w:val="24"/>
        </w:rPr>
      </w:pPr>
    </w:p>
    <w:p w14:paraId="1EF5F370" w14:textId="6BF1764A" w:rsidR="00676C9C" w:rsidRPr="001A2F77" w:rsidRDefault="00676C9C" w:rsidP="00676C9C">
      <w:pPr>
        <w:shd w:val="clear" w:color="auto" w:fill="FFFFFF"/>
        <w:spacing w:before="90" w:after="90" w:line="270" w:lineRule="atLeast"/>
        <w:textAlignment w:val="baseline"/>
        <w:rPr>
          <w:rFonts w:ascii="Times New Roman" w:eastAsia="Times New Roman" w:hAnsi="Times New Roman" w:cs="Times New Roman"/>
          <w:b/>
          <w:bCs/>
          <w:color w:val="333333"/>
          <w:sz w:val="24"/>
          <w:szCs w:val="24"/>
        </w:rPr>
      </w:pPr>
      <w:r w:rsidRPr="001A2F77">
        <w:rPr>
          <w:rFonts w:ascii="Times New Roman" w:eastAsia="Times New Roman" w:hAnsi="Times New Roman" w:cs="Times New Roman"/>
          <w:b/>
          <w:bCs/>
          <w:color w:val="333333"/>
          <w:sz w:val="24"/>
          <w:szCs w:val="24"/>
        </w:rPr>
        <w:t xml:space="preserve">Rationale and purpose of the project </w:t>
      </w:r>
    </w:p>
    <w:p w14:paraId="2B34188B" w14:textId="77777777" w:rsidR="00083819" w:rsidRPr="001A2F77" w:rsidRDefault="00E02FA1" w:rsidP="00083819">
      <w:pPr>
        <w:rPr>
          <w:rFonts w:ascii="Times New Roman" w:hAnsi="Times New Roman" w:cs="Times New Roman"/>
          <w:sz w:val="24"/>
          <w:szCs w:val="24"/>
        </w:rPr>
      </w:pPr>
      <w:r w:rsidRPr="001A2F77">
        <w:rPr>
          <w:rFonts w:ascii="Times New Roman" w:hAnsi="Times New Roman" w:cs="Times New Roman"/>
          <w:sz w:val="24"/>
          <w:szCs w:val="24"/>
        </w:rPr>
        <w:t xml:space="preserve">Many countries employ social workers, both in a uniformed and civilian capacity, to work directly with their military service members and their families.  </w:t>
      </w:r>
      <w:r w:rsidR="00083819" w:rsidRPr="001A2F77">
        <w:rPr>
          <w:rFonts w:ascii="Times New Roman" w:hAnsi="Times New Roman" w:cs="Times New Roman"/>
          <w:sz w:val="24"/>
          <w:szCs w:val="24"/>
        </w:rPr>
        <w:t xml:space="preserve">Given the critical support needs of military service members and their families world-wide and the expanding role of social work in responding to these needs, a more comprehensive understanding of the common military social work practices among these countries as well as the forms of practice that are unique and perhaps transportable is needed.   </w:t>
      </w:r>
    </w:p>
    <w:p w14:paraId="6B5DE8A2" w14:textId="37F098BC" w:rsidR="00E02FA1" w:rsidRPr="001A2F77" w:rsidRDefault="00E02FA1" w:rsidP="00E02FA1">
      <w:pPr>
        <w:rPr>
          <w:rFonts w:ascii="Times New Roman" w:hAnsi="Times New Roman" w:cs="Times New Roman"/>
          <w:sz w:val="24"/>
          <w:szCs w:val="24"/>
        </w:rPr>
      </w:pPr>
      <w:r w:rsidRPr="001A2F77">
        <w:rPr>
          <w:rFonts w:ascii="Times New Roman" w:hAnsi="Times New Roman" w:cs="Times New Roman"/>
          <w:sz w:val="24"/>
          <w:szCs w:val="24"/>
        </w:rPr>
        <w:t>To more systematically understand the similarities and differences in practice among the countries</w:t>
      </w:r>
      <w:r w:rsidR="00083819" w:rsidRPr="001A2F77">
        <w:rPr>
          <w:rFonts w:ascii="Times New Roman" w:hAnsi="Times New Roman" w:cs="Times New Roman"/>
          <w:sz w:val="24"/>
          <w:szCs w:val="24"/>
        </w:rPr>
        <w:t xml:space="preserve"> that have military social work, </w:t>
      </w:r>
      <w:r w:rsidRPr="001A2F77">
        <w:rPr>
          <w:rFonts w:ascii="Times New Roman" w:hAnsi="Times New Roman" w:cs="Times New Roman"/>
          <w:sz w:val="24"/>
          <w:szCs w:val="24"/>
        </w:rPr>
        <w:t xml:space="preserve">an international conference </w:t>
      </w:r>
      <w:r w:rsidR="00452D5B" w:rsidRPr="001A2F77">
        <w:rPr>
          <w:rFonts w:ascii="Times New Roman" w:hAnsi="Times New Roman" w:cs="Times New Roman"/>
          <w:sz w:val="24"/>
          <w:szCs w:val="24"/>
        </w:rPr>
        <w:t xml:space="preserve">was organized. The conference </w:t>
      </w:r>
      <w:r w:rsidRPr="001A2F77">
        <w:rPr>
          <w:rFonts w:ascii="Times New Roman" w:hAnsi="Times New Roman" w:cs="Times New Roman"/>
          <w:sz w:val="24"/>
          <w:szCs w:val="24"/>
        </w:rPr>
        <w:t xml:space="preserve">brought together subject matter experts from </w:t>
      </w:r>
      <w:r w:rsidR="00452D5B" w:rsidRPr="001A2F77">
        <w:rPr>
          <w:rFonts w:ascii="Times New Roman" w:hAnsi="Times New Roman" w:cs="Times New Roman"/>
          <w:sz w:val="24"/>
          <w:szCs w:val="24"/>
        </w:rPr>
        <w:t>countries that were confirmed to have this military social work role and also from countries that were interested in developing such a role. The conference provided an opportunity for participants to share their approaches to military social work practice and the challenges face</w:t>
      </w:r>
      <w:r w:rsidR="00723F89" w:rsidRPr="001A2F77">
        <w:rPr>
          <w:rFonts w:ascii="Times New Roman" w:hAnsi="Times New Roman" w:cs="Times New Roman"/>
          <w:sz w:val="24"/>
          <w:szCs w:val="24"/>
        </w:rPr>
        <w:t>d</w:t>
      </w:r>
      <w:r w:rsidR="00452D5B" w:rsidRPr="001A2F77">
        <w:rPr>
          <w:rFonts w:ascii="Times New Roman" w:hAnsi="Times New Roman" w:cs="Times New Roman"/>
          <w:sz w:val="24"/>
          <w:szCs w:val="24"/>
        </w:rPr>
        <w:t xml:space="preserve"> and to discuss implications for military </w:t>
      </w:r>
      <w:r w:rsidR="00452D5B" w:rsidRPr="001A2F77">
        <w:rPr>
          <w:rFonts w:ascii="Times New Roman" w:hAnsi="Times New Roman" w:cs="Times New Roman"/>
          <w:sz w:val="24"/>
          <w:szCs w:val="24"/>
        </w:rPr>
        <w:lastRenderedPageBreak/>
        <w:t xml:space="preserve">social work practice, education and scholarship. Strategies to ensure ongoing collaboration in these areas were also explored.          </w:t>
      </w:r>
    </w:p>
    <w:p w14:paraId="0CB26CD1" w14:textId="5D14C7DD" w:rsidR="00E02FA1" w:rsidRPr="001A2F77" w:rsidRDefault="00083819" w:rsidP="00E02FA1">
      <w:pPr>
        <w:rPr>
          <w:rFonts w:ascii="Times New Roman" w:hAnsi="Times New Roman" w:cs="Times New Roman"/>
          <w:sz w:val="24"/>
          <w:szCs w:val="24"/>
        </w:rPr>
      </w:pPr>
      <w:r w:rsidRPr="001A2F77">
        <w:rPr>
          <w:rFonts w:ascii="Times New Roman" w:hAnsi="Times New Roman" w:cs="Times New Roman"/>
          <w:sz w:val="24"/>
          <w:szCs w:val="24"/>
        </w:rPr>
        <w:t>The funding provided through I</w:t>
      </w:r>
      <w:r w:rsidR="00452D5B" w:rsidRPr="001A2F77">
        <w:rPr>
          <w:rFonts w:ascii="Times New Roman" w:hAnsi="Times New Roman" w:cs="Times New Roman"/>
          <w:sz w:val="24"/>
          <w:szCs w:val="24"/>
        </w:rPr>
        <w:t xml:space="preserve">ASSW </w:t>
      </w:r>
      <w:r w:rsidRPr="001A2F77">
        <w:rPr>
          <w:rFonts w:ascii="Times New Roman" w:hAnsi="Times New Roman" w:cs="Times New Roman"/>
          <w:sz w:val="24"/>
          <w:szCs w:val="24"/>
        </w:rPr>
        <w:t xml:space="preserve">was used to offset the overall </w:t>
      </w:r>
      <w:r w:rsidR="00E02FA1" w:rsidRPr="001A2F77">
        <w:rPr>
          <w:rFonts w:ascii="Times New Roman" w:hAnsi="Times New Roman" w:cs="Times New Roman"/>
          <w:sz w:val="24"/>
          <w:szCs w:val="24"/>
        </w:rPr>
        <w:t>cost of th</w:t>
      </w:r>
      <w:r w:rsidR="00452D5B" w:rsidRPr="001A2F77">
        <w:rPr>
          <w:rFonts w:ascii="Times New Roman" w:hAnsi="Times New Roman" w:cs="Times New Roman"/>
          <w:sz w:val="24"/>
          <w:szCs w:val="24"/>
        </w:rPr>
        <w:t xml:space="preserve">is </w:t>
      </w:r>
      <w:r w:rsidR="00E02FA1" w:rsidRPr="001A2F77">
        <w:rPr>
          <w:rFonts w:ascii="Times New Roman" w:hAnsi="Times New Roman" w:cs="Times New Roman"/>
          <w:sz w:val="24"/>
          <w:szCs w:val="24"/>
        </w:rPr>
        <w:t>first International Military Social Work Conference</w:t>
      </w:r>
      <w:r w:rsidR="00723F89" w:rsidRPr="001A2F77">
        <w:rPr>
          <w:rFonts w:ascii="Times New Roman" w:hAnsi="Times New Roman" w:cs="Times New Roman"/>
          <w:sz w:val="24"/>
          <w:szCs w:val="24"/>
        </w:rPr>
        <w:t xml:space="preserve"> for the invited participants.</w:t>
      </w:r>
      <w:r w:rsidR="00E02FA1" w:rsidRPr="001A2F77">
        <w:rPr>
          <w:rFonts w:ascii="Times New Roman" w:hAnsi="Times New Roman" w:cs="Times New Roman"/>
          <w:sz w:val="24"/>
          <w:szCs w:val="24"/>
        </w:rPr>
        <w:t xml:space="preserve"> </w:t>
      </w:r>
    </w:p>
    <w:p w14:paraId="5C88C722" w14:textId="00B546B4" w:rsidR="00676C9C" w:rsidRPr="001A2F77" w:rsidRDefault="00676C9C" w:rsidP="00676C9C">
      <w:pPr>
        <w:shd w:val="clear" w:color="auto" w:fill="FFFFFF"/>
        <w:spacing w:before="90" w:after="90" w:line="270" w:lineRule="atLeast"/>
        <w:textAlignment w:val="baseline"/>
        <w:rPr>
          <w:rFonts w:ascii="Times New Roman" w:eastAsia="Times New Roman" w:hAnsi="Times New Roman" w:cs="Times New Roman"/>
          <w:b/>
          <w:bCs/>
          <w:color w:val="333333"/>
          <w:sz w:val="24"/>
          <w:szCs w:val="24"/>
        </w:rPr>
      </w:pPr>
      <w:r w:rsidRPr="001A2F77">
        <w:rPr>
          <w:rFonts w:ascii="Times New Roman" w:eastAsia="Times New Roman" w:hAnsi="Times New Roman" w:cs="Times New Roman"/>
          <w:b/>
          <w:bCs/>
          <w:color w:val="333333"/>
          <w:sz w:val="24"/>
          <w:szCs w:val="24"/>
        </w:rPr>
        <w:t>Description of the process of implementation</w:t>
      </w:r>
    </w:p>
    <w:p w14:paraId="3677B3F6" w14:textId="6156AC7E" w:rsidR="00DD6FCE" w:rsidRPr="001A2F77" w:rsidRDefault="00DD6FCE" w:rsidP="00676C9C">
      <w:pPr>
        <w:shd w:val="clear" w:color="auto" w:fill="FFFFFF"/>
        <w:spacing w:before="90" w:after="90" w:line="270" w:lineRule="atLeast"/>
        <w:textAlignment w:val="baseline"/>
        <w:rPr>
          <w:rFonts w:ascii="Times New Roman" w:eastAsia="Times New Roman" w:hAnsi="Times New Roman" w:cs="Times New Roman"/>
          <w:i/>
          <w:iCs/>
          <w:color w:val="333333"/>
          <w:sz w:val="24"/>
          <w:szCs w:val="24"/>
        </w:rPr>
      </w:pPr>
      <w:r w:rsidRPr="001A2F77">
        <w:rPr>
          <w:rFonts w:ascii="Times New Roman" w:eastAsia="Times New Roman" w:hAnsi="Times New Roman" w:cs="Times New Roman"/>
          <w:i/>
          <w:iCs/>
          <w:color w:val="333333"/>
          <w:sz w:val="24"/>
          <w:szCs w:val="24"/>
        </w:rPr>
        <w:t>Conference Development Activities</w:t>
      </w:r>
    </w:p>
    <w:p w14:paraId="456623EF" w14:textId="29EE34C9" w:rsidR="00676C9C" w:rsidRPr="001A2F77" w:rsidRDefault="00723F89" w:rsidP="00676C9C">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sidRPr="001A2F77">
        <w:rPr>
          <w:rFonts w:ascii="Times New Roman" w:eastAsia="Times New Roman" w:hAnsi="Times New Roman" w:cs="Times New Roman"/>
          <w:color w:val="333333"/>
          <w:sz w:val="24"/>
          <w:szCs w:val="24"/>
        </w:rPr>
        <w:t>Following the notification of the IASSW Award on February 11, 2018,</w:t>
      </w:r>
      <w:r w:rsidR="00667C52">
        <w:rPr>
          <w:rFonts w:ascii="Times New Roman" w:eastAsia="Times New Roman" w:hAnsi="Times New Roman" w:cs="Times New Roman"/>
          <w:color w:val="333333"/>
          <w:sz w:val="24"/>
          <w:szCs w:val="24"/>
        </w:rPr>
        <w:t xml:space="preserve"> </w:t>
      </w:r>
      <w:r w:rsidR="00667C52" w:rsidRPr="00667C52">
        <w:rPr>
          <w:rFonts w:ascii="Times New Roman" w:eastAsia="Times New Roman" w:hAnsi="Times New Roman" w:cs="Times New Roman"/>
          <w:b/>
          <w:bCs/>
          <w:color w:val="333333"/>
          <w:sz w:val="24"/>
          <w:szCs w:val="24"/>
        </w:rPr>
        <w:t>(see attached award letter)</w:t>
      </w:r>
      <w:r w:rsidR="00667C52">
        <w:rPr>
          <w:rFonts w:ascii="Times New Roman" w:eastAsia="Times New Roman" w:hAnsi="Times New Roman" w:cs="Times New Roman"/>
          <w:color w:val="333333"/>
          <w:sz w:val="24"/>
          <w:szCs w:val="24"/>
        </w:rPr>
        <w:t xml:space="preserve"> </w:t>
      </w:r>
      <w:r w:rsidR="00EE558E">
        <w:rPr>
          <w:rFonts w:ascii="Times New Roman" w:eastAsia="Times New Roman" w:hAnsi="Times New Roman" w:cs="Times New Roman"/>
          <w:color w:val="333333"/>
          <w:sz w:val="24"/>
          <w:szCs w:val="24"/>
        </w:rPr>
        <w:t xml:space="preserve">the PI scheduled </w:t>
      </w:r>
      <w:r w:rsidRPr="001A2F77">
        <w:rPr>
          <w:rFonts w:ascii="Times New Roman" w:eastAsia="Times New Roman" w:hAnsi="Times New Roman" w:cs="Times New Roman"/>
          <w:color w:val="333333"/>
          <w:sz w:val="24"/>
          <w:szCs w:val="24"/>
        </w:rPr>
        <w:t xml:space="preserve">a series of meetings </w:t>
      </w:r>
      <w:r w:rsidR="00EE558E">
        <w:rPr>
          <w:rFonts w:ascii="Times New Roman" w:eastAsia="Times New Roman" w:hAnsi="Times New Roman" w:cs="Times New Roman"/>
          <w:color w:val="333333"/>
          <w:sz w:val="24"/>
          <w:szCs w:val="24"/>
        </w:rPr>
        <w:t xml:space="preserve">with conference planners </w:t>
      </w:r>
      <w:r w:rsidRPr="001A2F77">
        <w:rPr>
          <w:rFonts w:ascii="Times New Roman" w:eastAsia="Times New Roman" w:hAnsi="Times New Roman" w:cs="Times New Roman"/>
          <w:color w:val="333333"/>
          <w:sz w:val="24"/>
          <w:szCs w:val="24"/>
        </w:rPr>
        <w:t>at the Thayer Hotel at West Point to negotiate the rate for a complete meeting package (2 night hotel sta</w:t>
      </w:r>
      <w:r w:rsidR="00DD6FCE" w:rsidRPr="001A2F77">
        <w:rPr>
          <w:rFonts w:ascii="Times New Roman" w:eastAsia="Times New Roman" w:hAnsi="Times New Roman" w:cs="Times New Roman"/>
          <w:color w:val="333333"/>
          <w:sz w:val="24"/>
          <w:szCs w:val="24"/>
        </w:rPr>
        <w:t>y</w:t>
      </w:r>
      <w:r w:rsidRPr="001A2F77">
        <w:rPr>
          <w:rFonts w:ascii="Times New Roman" w:eastAsia="Times New Roman" w:hAnsi="Times New Roman" w:cs="Times New Roman"/>
          <w:color w:val="333333"/>
          <w:sz w:val="24"/>
          <w:szCs w:val="24"/>
        </w:rPr>
        <w:t>, all meals and use of the conference facility) for 30 participants. A cont</w:t>
      </w:r>
      <w:r w:rsidR="00DD6FCE" w:rsidRPr="001A2F77">
        <w:rPr>
          <w:rFonts w:ascii="Times New Roman" w:eastAsia="Times New Roman" w:hAnsi="Times New Roman" w:cs="Times New Roman"/>
          <w:color w:val="333333"/>
          <w:sz w:val="24"/>
          <w:szCs w:val="24"/>
        </w:rPr>
        <w:t>ract was subsequently signed by Fordham with the Thayer Hotel on April 20, 201</w:t>
      </w:r>
      <w:r w:rsidR="00EE558E">
        <w:rPr>
          <w:rFonts w:ascii="Times New Roman" w:eastAsia="Times New Roman" w:hAnsi="Times New Roman" w:cs="Times New Roman"/>
          <w:color w:val="333333"/>
          <w:sz w:val="24"/>
          <w:szCs w:val="24"/>
        </w:rPr>
        <w:t>8</w:t>
      </w:r>
      <w:r w:rsidR="00DD6FCE" w:rsidRPr="001A2F77">
        <w:rPr>
          <w:rFonts w:ascii="Times New Roman" w:eastAsia="Times New Roman" w:hAnsi="Times New Roman" w:cs="Times New Roman"/>
          <w:color w:val="333333"/>
          <w:sz w:val="24"/>
          <w:szCs w:val="24"/>
        </w:rPr>
        <w:t xml:space="preserve">. The PI then worked with Fordham’s IT Department and Office of Budget Management to develop an online registration link and credit card payment process.   The registration link was sent to approximately 50 invitees from the following countries identified as having military social work or an interest in developing it. </w:t>
      </w:r>
    </w:p>
    <w:p w14:paraId="215641D2" w14:textId="230693CF" w:rsidR="00DD6FCE" w:rsidRPr="001A2F77" w:rsidRDefault="00DD6FCE" w:rsidP="00676C9C">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sidRPr="001A2F77">
        <w:rPr>
          <w:rFonts w:ascii="Times New Roman" w:eastAsia="Times New Roman" w:hAnsi="Times New Roman" w:cs="Times New Roman"/>
          <w:color w:val="333333"/>
          <w:sz w:val="24"/>
          <w:szCs w:val="24"/>
        </w:rPr>
        <w:t xml:space="preserve">Australia, Brazil, Canada, China, Croatia, Denmark, Finland, Germany, Haiti, Ireland, Israel, Italy, Japan, Jordan, the Netherlands, Nigeria, New Zealand, Romania, Saudi Arabia, Slovenia, Slovakia, South Africa, Taiwan, Tanzania, Trinidad, Turkey, UK, Ukraine, USA and Zimbabwe.  </w:t>
      </w:r>
    </w:p>
    <w:p w14:paraId="7473392D" w14:textId="7343BC00" w:rsidR="00CA7841" w:rsidRPr="001A2F77" w:rsidRDefault="00DD6FCE" w:rsidP="00676C9C">
      <w:pPr>
        <w:shd w:val="clear" w:color="auto" w:fill="FFFFFF"/>
        <w:spacing w:before="90" w:after="90" w:line="270" w:lineRule="atLeast"/>
        <w:textAlignment w:val="baseline"/>
        <w:rPr>
          <w:rFonts w:ascii="Times New Roman" w:eastAsia="Times New Roman" w:hAnsi="Times New Roman" w:cs="Times New Roman"/>
          <w:i/>
          <w:iCs/>
          <w:color w:val="333333"/>
          <w:sz w:val="24"/>
          <w:szCs w:val="24"/>
        </w:rPr>
      </w:pPr>
      <w:r w:rsidRPr="001A2F77">
        <w:rPr>
          <w:rFonts w:ascii="Times New Roman" w:eastAsia="Times New Roman" w:hAnsi="Times New Roman" w:cs="Times New Roman"/>
          <w:color w:val="333333"/>
          <w:sz w:val="24"/>
          <w:szCs w:val="24"/>
        </w:rPr>
        <w:t>In July 2018, an invitation was extended to Prof. Rev’d Adrian Van Breda, University of Johannesburg, South Africa, to be the conference keynote speaker based on his practice resear</w:t>
      </w:r>
      <w:r w:rsidR="00CA7841" w:rsidRPr="001A2F77">
        <w:rPr>
          <w:rFonts w:ascii="Times New Roman" w:eastAsia="Times New Roman" w:hAnsi="Times New Roman" w:cs="Times New Roman"/>
          <w:color w:val="333333"/>
          <w:sz w:val="24"/>
          <w:szCs w:val="24"/>
        </w:rPr>
        <w:t>ch and scholarship activity in military social work in South Africa. He subsequently accepted the invitation and provided the following title for the keynote;</w:t>
      </w:r>
      <w:r w:rsidR="002A3C16">
        <w:rPr>
          <w:rFonts w:ascii="Times New Roman" w:eastAsia="Times New Roman" w:hAnsi="Times New Roman" w:cs="Times New Roman"/>
          <w:color w:val="333333"/>
          <w:sz w:val="24"/>
          <w:szCs w:val="24"/>
        </w:rPr>
        <w:t xml:space="preserve"> </w:t>
      </w:r>
      <w:r w:rsidR="00CA7841" w:rsidRPr="001A2F77">
        <w:rPr>
          <w:rFonts w:ascii="Times New Roman" w:eastAsia="Times New Roman" w:hAnsi="Times New Roman" w:cs="Times New Roman"/>
          <w:i/>
          <w:iCs/>
          <w:color w:val="333333"/>
          <w:sz w:val="24"/>
          <w:szCs w:val="24"/>
        </w:rPr>
        <w:t>Military social work developments in South Africa: Practice theory, resilience, and research.”</w:t>
      </w:r>
    </w:p>
    <w:p w14:paraId="7584B9E9" w14:textId="77777777" w:rsidR="007454BD" w:rsidRPr="001A2F77" w:rsidRDefault="007454BD" w:rsidP="00676C9C">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sidRPr="001A2F77">
        <w:rPr>
          <w:rFonts w:ascii="Times New Roman" w:eastAsia="Times New Roman" w:hAnsi="Times New Roman" w:cs="Times New Roman"/>
          <w:color w:val="333333"/>
          <w:sz w:val="24"/>
          <w:szCs w:val="24"/>
        </w:rPr>
        <w:t xml:space="preserve">During the Spring of 2019, meetings were held with the Fordham Media Services department to arrange for the filming of highlights of the conference including the keynote address. In addition, in collaboration with the Fordham Office of Development, the PI developed a webpage for the conference to assist participants in preparing to come to the conference and to disseminate information post conference. </w:t>
      </w:r>
    </w:p>
    <w:p w14:paraId="78094319" w14:textId="5FAE3229" w:rsidR="007454BD" w:rsidRPr="001A2F77" w:rsidRDefault="007454BD" w:rsidP="00676C9C">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sidRPr="001A2F77">
        <w:rPr>
          <w:rFonts w:ascii="Times New Roman" w:eastAsia="Times New Roman" w:hAnsi="Times New Roman" w:cs="Times New Roman"/>
          <w:color w:val="333333"/>
          <w:sz w:val="24"/>
          <w:szCs w:val="24"/>
        </w:rPr>
        <w:t>The PI also met with West Point tours to arrange a private tour of the installation for the conference participants</w:t>
      </w:r>
      <w:r w:rsidR="007E36A3" w:rsidRPr="001A2F77">
        <w:rPr>
          <w:rFonts w:ascii="Times New Roman" w:eastAsia="Times New Roman" w:hAnsi="Times New Roman" w:cs="Times New Roman"/>
          <w:color w:val="333333"/>
          <w:sz w:val="24"/>
          <w:szCs w:val="24"/>
        </w:rPr>
        <w:t xml:space="preserve">.  A tour of Army Community Services at West Point was also arranged with the Director of this agency. Lastly, publicity and coverage of the event was also arranged with Fordham News. </w:t>
      </w:r>
      <w:r w:rsidRPr="001A2F77">
        <w:rPr>
          <w:rFonts w:ascii="Times New Roman" w:eastAsia="Times New Roman" w:hAnsi="Times New Roman" w:cs="Times New Roman"/>
          <w:color w:val="333333"/>
          <w:sz w:val="24"/>
          <w:szCs w:val="24"/>
        </w:rPr>
        <w:t xml:space="preserve">  </w:t>
      </w:r>
    </w:p>
    <w:p w14:paraId="05B71353" w14:textId="77777777" w:rsidR="00324642" w:rsidRDefault="00324642" w:rsidP="00676C9C">
      <w:pPr>
        <w:shd w:val="clear" w:color="auto" w:fill="FFFFFF"/>
        <w:spacing w:before="90" w:after="90" w:line="270" w:lineRule="atLeast"/>
        <w:textAlignment w:val="baseline"/>
        <w:rPr>
          <w:rFonts w:ascii="Times New Roman" w:eastAsia="Times New Roman" w:hAnsi="Times New Roman" w:cs="Times New Roman"/>
          <w:i/>
          <w:iCs/>
          <w:color w:val="333333"/>
          <w:sz w:val="24"/>
          <w:szCs w:val="24"/>
        </w:rPr>
      </w:pPr>
    </w:p>
    <w:p w14:paraId="6839461D" w14:textId="464233D4" w:rsidR="007E36A3" w:rsidRPr="00667C52" w:rsidRDefault="00950491" w:rsidP="00667C52">
      <w:pPr>
        <w:rPr>
          <w:rFonts w:ascii="Times New Roman" w:hAnsi="Times New Roman" w:cs="Times New Roman"/>
          <w:b/>
          <w:bCs/>
          <w:sz w:val="24"/>
          <w:szCs w:val="24"/>
        </w:rPr>
      </w:pPr>
      <w:r w:rsidRPr="00667C52">
        <w:rPr>
          <w:rFonts w:ascii="Times New Roman" w:hAnsi="Times New Roman" w:cs="Times New Roman"/>
          <w:i/>
          <w:iCs/>
          <w:sz w:val="24"/>
          <w:szCs w:val="24"/>
        </w:rPr>
        <w:t xml:space="preserve">Three Day </w:t>
      </w:r>
      <w:r w:rsidR="00083819" w:rsidRPr="00667C52">
        <w:rPr>
          <w:rFonts w:ascii="Times New Roman" w:hAnsi="Times New Roman" w:cs="Times New Roman"/>
          <w:i/>
          <w:iCs/>
          <w:sz w:val="24"/>
          <w:szCs w:val="24"/>
        </w:rPr>
        <w:t>Conference</w:t>
      </w:r>
      <w:r w:rsidR="00F95C14" w:rsidRPr="00667C52">
        <w:rPr>
          <w:rFonts w:ascii="Times New Roman" w:hAnsi="Times New Roman" w:cs="Times New Roman"/>
          <w:i/>
          <w:iCs/>
          <w:sz w:val="24"/>
          <w:szCs w:val="24"/>
        </w:rPr>
        <w:t xml:space="preserve"> – April 24-26, 2019</w:t>
      </w:r>
      <w:r w:rsidR="00DD0608" w:rsidRPr="00667C52">
        <w:rPr>
          <w:rFonts w:ascii="Times New Roman" w:hAnsi="Times New Roman" w:cs="Times New Roman"/>
          <w:i/>
          <w:iCs/>
          <w:sz w:val="24"/>
          <w:szCs w:val="24"/>
        </w:rPr>
        <w:t xml:space="preserve"> </w:t>
      </w:r>
      <w:r w:rsidR="00DD0608" w:rsidRPr="00667C52">
        <w:rPr>
          <w:rFonts w:ascii="Times New Roman" w:hAnsi="Times New Roman" w:cs="Times New Roman"/>
          <w:b/>
          <w:bCs/>
          <w:sz w:val="24"/>
          <w:szCs w:val="24"/>
        </w:rPr>
        <w:t>(See attached Conference Brochure)</w:t>
      </w:r>
    </w:p>
    <w:p w14:paraId="730C7398" w14:textId="2D74F965" w:rsidR="0001013E" w:rsidRPr="00667C52" w:rsidRDefault="00EE558E" w:rsidP="00667C52">
      <w:pPr>
        <w:rPr>
          <w:rFonts w:ascii="Times New Roman" w:hAnsi="Times New Roman" w:cs="Times New Roman"/>
          <w:sz w:val="24"/>
          <w:szCs w:val="24"/>
        </w:rPr>
      </w:pPr>
      <w:r w:rsidRPr="00667C52">
        <w:rPr>
          <w:rFonts w:ascii="Times New Roman" w:hAnsi="Times New Roman" w:cs="Times New Roman"/>
          <w:sz w:val="24"/>
          <w:szCs w:val="24"/>
        </w:rPr>
        <w:t xml:space="preserve">A total of </w:t>
      </w:r>
      <w:r w:rsidR="00324642" w:rsidRPr="00667C52">
        <w:rPr>
          <w:rFonts w:ascii="Times New Roman" w:hAnsi="Times New Roman" w:cs="Times New Roman"/>
          <w:sz w:val="24"/>
          <w:szCs w:val="24"/>
        </w:rPr>
        <w:t>30</w:t>
      </w:r>
      <w:r w:rsidRPr="00667C52">
        <w:rPr>
          <w:rFonts w:ascii="Times New Roman" w:hAnsi="Times New Roman" w:cs="Times New Roman"/>
          <w:sz w:val="24"/>
          <w:szCs w:val="24"/>
        </w:rPr>
        <w:t xml:space="preserve"> participants </w:t>
      </w:r>
      <w:r w:rsidR="00324642" w:rsidRPr="00667C52">
        <w:rPr>
          <w:rFonts w:ascii="Times New Roman" w:hAnsi="Times New Roman" w:cs="Times New Roman"/>
          <w:sz w:val="24"/>
          <w:szCs w:val="24"/>
        </w:rPr>
        <w:t xml:space="preserve">who </w:t>
      </w:r>
      <w:r w:rsidRPr="00667C52">
        <w:rPr>
          <w:rFonts w:ascii="Times New Roman" w:hAnsi="Times New Roman" w:cs="Times New Roman"/>
          <w:sz w:val="24"/>
          <w:szCs w:val="24"/>
        </w:rPr>
        <w:t>registered for the conference. In addition, to the</w:t>
      </w:r>
      <w:r w:rsidR="004E534E" w:rsidRPr="00667C52">
        <w:rPr>
          <w:rFonts w:ascii="Times New Roman" w:hAnsi="Times New Roman" w:cs="Times New Roman"/>
          <w:sz w:val="24"/>
          <w:szCs w:val="24"/>
        </w:rPr>
        <w:t>se</w:t>
      </w:r>
      <w:r w:rsidRPr="00667C52">
        <w:rPr>
          <w:rFonts w:ascii="Times New Roman" w:hAnsi="Times New Roman" w:cs="Times New Roman"/>
          <w:sz w:val="24"/>
          <w:szCs w:val="24"/>
        </w:rPr>
        <w:t xml:space="preserve"> </w:t>
      </w:r>
      <w:r w:rsidR="004E534E" w:rsidRPr="00667C52">
        <w:rPr>
          <w:rFonts w:ascii="Times New Roman" w:hAnsi="Times New Roman" w:cs="Times New Roman"/>
          <w:sz w:val="24"/>
          <w:szCs w:val="24"/>
        </w:rPr>
        <w:t>invited subject matter experts,</w:t>
      </w:r>
      <w:r w:rsidRPr="00667C52">
        <w:rPr>
          <w:rFonts w:ascii="Times New Roman" w:hAnsi="Times New Roman" w:cs="Times New Roman"/>
          <w:sz w:val="24"/>
          <w:szCs w:val="24"/>
        </w:rPr>
        <w:t xml:space="preserve"> there were several invited </w:t>
      </w:r>
      <w:r w:rsidR="00324642" w:rsidRPr="00667C52">
        <w:rPr>
          <w:rFonts w:ascii="Times New Roman" w:hAnsi="Times New Roman" w:cs="Times New Roman"/>
          <w:sz w:val="24"/>
          <w:szCs w:val="24"/>
        </w:rPr>
        <w:t>guests</w:t>
      </w:r>
      <w:r w:rsidR="004E534E" w:rsidRPr="00667C52">
        <w:rPr>
          <w:rFonts w:ascii="Times New Roman" w:hAnsi="Times New Roman" w:cs="Times New Roman"/>
          <w:sz w:val="24"/>
          <w:szCs w:val="24"/>
        </w:rPr>
        <w:t xml:space="preserve"> including </w:t>
      </w:r>
      <w:r w:rsidRPr="00667C52">
        <w:rPr>
          <w:rFonts w:ascii="Times New Roman" w:hAnsi="Times New Roman" w:cs="Times New Roman"/>
          <w:sz w:val="24"/>
          <w:szCs w:val="24"/>
        </w:rPr>
        <w:t>Col. Venable, Commander of the Keller Army Hospital, Dr. Joseph Gall, Director of Army Community Services at West Point</w:t>
      </w:r>
      <w:r w:rsidR="000C548F" w:rsidRPr="00667C52">
        <w:rPr>
          <w:rFonts w:ascii="Times New Roman" w:hAnsi="Times New Roman" w:cs="Times New Roman"/>
          <w:sz w:val="24"/>
          <w:szCs w:val="24"/>
        </w:rPr>
        <w:t xml:space="preserve"> and Dr. Ji Seon Lee, Associate Dean, Fordham Graduate School of Social Services</w:t>
      </w:r>
      <w:r w:rsidR="00324642" w:rsidRPr="00667C52">
        <w:rPr>
          <w:rFonts w:ascii="Times New Roman" w:hAnsi="Times New Roman" w:cs="Times New Roman"/>
          <w:sz w:val="24"/>
          <w:szCs w:val="24"/>
        </w:rPr>
        <w:t>.</w:t>
      </w:r>
      <w:r w:rsidR="004E534E" w:rsidRPr="00667C52">
        <w:rPr>
          <w:rFonts w:ascii="Times New Roman" w:hAnsi="Times New Roman" w:cs="Times New Roman"/>
          <w:sz w:val="24"/>
          <w:szCs w:val="24"/>
        </w:rPr>
        <w:t xml:space="preserve"> </w:t>
      </w:r>
    </w:p>
    <w:p w14:paraId="77E36ABF" w14:textId="16A440E9" w:rsidR="00083819" w:rsidRPr="00667C52" w:rsidRDefault="007E36A3" w:rsidP="00667C52">
      <w:pPr>
        <w:rPr>
          <w:rFonts w:ascii="Times New Roman" w:hAnsi="Times New Roman" w:cs="Times New Roman"/>
          <w:sz w:val="24"/>
          <w:szCs w:val="24"/>
        </w:rPr>
      </w:pPr>
      <w:r w:rsidRPr="00667C52">
        <w:rPr>
          <w:rFonts w:ascii="Times New Roman" w:hAnsi="Times New Roman" w:cs="Times New Roman"/>
          <w:sz w:val="24"/>
          <w:szCs w:val="24"/>
        </w:rPr>
        <w:t xml:space="preserve">Following is a detailed </w:t>
      </w:r>
      <w:r w:rsidR="002A3C16" w:rsidRPr="00667C52">
        <w:rPr>
          <w:rFonts w:ascii="Times New Roman" w:hAnsi="Times New Roman" w:cs="Times New Roman"/>
          <w:sz w:val="24"/>
          <w:szCs w:val="24"/>
        </w:rPr>
        <w:t xml:space="preserve">description of the </w:t>
      </w:r>
      <w:r w:rsidRPr="00667C52">
        <w:rPr>
          <w:rFonts w:ascii="Times New Roman" w:hAnsi="Times New Roman" w:cs="Times New Roman"/>
          <w:sz w:val="24"/>
          <w:szCs w:val="24"/>
        </w:rPr>
        <w:t>conference activities</w:t>
      </w:r>
      <w:r w:rsidR="00DD0608" w:rsidRPr="00667C52">
        <w:rPr>
          <w:rFonts w:ascii="Times New Roman" w:hAnsi="Times New Roman" w:cs="Times New Roman"/>
          <w:sz w:val="24"/>
          <w:szCs w:val="24"/>
        </w:rPr>
        <w:t xml:space="preserve"> </w:t>
      </w:r>
    </w:p>
    <w:p w14:paraId="3BAB15ED" w14:textId="77777777" w:rsidR="00DD0608" w:rsidRPr="00667C52" w:rsidRDefault="00DD0608" w:rsidP="009757DA">
      <w:pPr>
        <w:rPr>
          <w:rFonts w:ascii="Times New Roman" w:hAnsi="Times New Roman" w:cs="Times New Roman"/>
          <w:bCs/>
          <w:sz w:val="24"/>
          <w:szCs w:val="24"/>
          <w:u w:val="single"/>
        </w:rPr>
      </w:pPr>
    </w:p>
    <w:p w14:paraId="3905173E" w14:textId="77777777" w:rsidR="00667C52" w:rsidRDefault="00667C52" w:rsidP="009757DA">
      <w:pPr>
        <w:rPr>
          <w:rFonts w:ascii="Times New Roman" w:hAnsi="Times New Roman" w:cs="Times New Roman"/>
          <w:bCs/>
          <w:sz w:val="24"/>
          <w:szCs w:val="24"/>
          <w:u w:val="single"/>
        </w:rPr>
      </w:pPr>
    </w:p>
    <w:p w14:paraId="1ADDF428" w14:textId="18A625CE" w:rsidR="00F95C14" w:rsidRPr="009757DA" w:rsidRDefault="00F95C14" w:rsidP="009757DA">
      <w:pPr>
        <w:rPr>
          <w:rFonts w:ascii="Times New Roman" w:hAnsi="Times New Roman" w:cs="Times New Roman"/>
          <w:bCs/>
          <w:sz w:val="24"/>
          <w:szCs w:val="24"/>
          <w:u w:val="single"/>
        </w:rPr>
      </w:pPr>
      <w:r w:rsidRPr="009757DA">
        <w:rPr>
          <w:rFonts w:ascii="Times New Roman" w:hAnsi="Times New Roman" w:cs="Times New Roman"/>
          <w:bCs/>
          <w:sz w:val="24"/>
          <w:szCs w:val="24"/>
          <w:u w:val="single"/>
        </w:rPr>
        <w:lastRenderedPageBreak/>
        <w:t>April 24, 2019</w:t>
      </w:r>
    </w:p>
    <w:p w14:paraId="0D46FA6F" w14:textId="1010C8E6" w:rsidR="00F95C14" w:rsidRPr="009757DA" w:rsidRDefault="002A3C16" w:rsidP="009757DA">
      <w:pPr>
        <w:rPr>
          <w:rFonts w:ascii="Times New Roman" w:hAnsi="Times New Roman" w:cs="Times New Roman"/>
          <w:bCs/>
          <w:sz w:val="24"/>
          <w:szCs w:val="24"/>
        </w:rPr>
      </w:pPr>
      <w:r w:rsidRPr="009757DA">
        <w:rPr>
          <w:rFonts w:ascii="Times New Roman" w:hAnsi="Times New Roman" w:cs="Times New Roman"/>
          <w:bCs/>
          <w:sz w:val="24"/>
          <w:szCs w:val="24"/>
        </w:rPr>
        <w:t>6</w:t>
      </w:r>
      <w:r w:rsidR="00F95C14" w:rsidRPr="009757DA">
        <w:rPr>
          <w:rFonts w:ascii="Times New Roman" w:hAnsi="Times New Roman" w:cs="Times New Roman"/>
          <w:bCs/>
          <w:sz w:val="24"/>
          <w:szCs w:val="24"/>
        </w:rPr>
        <w:t>:00</w:t>
      </w:r>
      <w:r w:rsidR="004E534E" w:rsidRPr="009757DA">
        <w:rPr>
          <w:rFonts w:ascii="Times New Roman" w:hAnsi="Times New Roman" w:cs="Times New Roman"/>
          <w:bCs/>
          <w:sz w:val="24"/>
          <w:szCs w:val="24"/>
        </w:rPr>
        <w:t xml:space="preserve"> </w:t>
      </w:r>
      <w:r w:rsidR="00F95C14" w:rsidRPr="009757DA">
        <w:rPr>
          <w:rFonts w:ascii="Times New Roman" w:hAnsi="Times New Roman" w:cs="Times New Roman"/>
          <w:bCs/>
          <w:sz w:val="24"/>
          <w:szCs w:val="24"/>
        </w:rPr>
        <w:t xml:space="preserve">PM: Welcome Reception </w:t>
      </w:r>
    </w:p>
    <w:p w14:paraId="2BBA52BF" w14:textId="521193DA" w:rsidR="00F95C14" w:rsidRPr="009757DA" w:rsidRDefault="001A2F77" w:rsidP="00F95C14">
      <w:pPr>
        <w:pStyle w:val="NoSpacing"/>
        <w:rPr>
          <w:rFonts w:ascii="Times New Roman" w:hAnsi="Times New Roman" w:cs="Times New Roman"/>
          <w:bCs/>
          <w:sz w:val="24"/>
          <w:szCs w:val="24"/>
        </w:rPr>
      </w:pPr>
      <w:r w:rsidRPr="009757DA">
        <w:rPr>
          <w:rFonts w:ascii="Times New Roman" w:hAnsi="Times New Roman" w:cs="Times New Roman"/>
          <w:bCs/>
          <w:sz w:val="24"/>
          <w:szCs w:val="24"/>
        </w:rPr>
        <w:t>During this informal reception, d</w:t>
      </w:r>
      <w:r w:rsidR="00F95C14" w:rsidRPr="009757DA">
        <w:rPr>
          <w:rFonts w:ascii="Times New Roman" w:hAnsi="Times New Roman" w:cs="Times New Roman"/>
          <w:bCs/>
          <w:sz w:val="24"/>
          <w:szCs w:val="24"/>
        </w:rPr>
        <w:t xml:space="preserve">isplay tables </w:t>
      </w:r>
      <w:r w:rsidRPr="009757DA">
        <w:rPr>
          <w:rFonts w:ascii="Times New Roman" w:hAnsi="Times New Roman" w:cs="Times New Roman"/>
          <w:bCs/>
          <w:sz w:val="24"/>
          <w:szCs w:val="24"/>
        </w:rPr>
        <w:t xml:space="preserve">were set up to exhibit materials and provide information about each country’s military social work delivery system. </w:t>
      </w:r>
      <w:r w:rsidR="00F95C14" w:rsidRPr="009757DA">
        <w:rPr>
          <w:rFonts w:ascii="Times New Roman" w:hAnsi="Times New Roman" w:cs="Times New Roman"/>
          <w:bCs/>
          <w:sz w:val="24"/>
          <w:szCs w:val="24"/>
        </w:rPr>
        <w:t xml:space="preserve"> </w:t>
      </w:r>
      <w:r w:rsidR="002A3C16" w:rsidRPr="009757DA">
        <w:rPr>
          <w:rFonts w:ascii="Times New Roman" w:hAnsi="Times New Roman" w:cs="Times New Roman"/>
          <w:bCs/>
          <w:sz w:val="24"/>
          <w:szCs w:val="24"/>
        </w:rPr>
        <w:t xml:space="preserve">This </w:t>
      </w:r>
      <w:r w:rsidR="00331E03" w:rsidRPr="009757DA">
        <w:rPr>
          <w:rFonts w:ascii="Times New Roman" w:hAnsi="Times New Roman" w:cs="Times New Roman"/>
          <w:bCs/>
          <w:sz w:val="24"/>
          <w:szCs w:val="24"/>
        </w:rPr>
        <w:t>information remained</w:t>
      </w:r>
      <w:r w:rsidR="002A3C16" w:rsidRPr="009757DA">
        <w:rPr>
          <w:rFonts w:ascii="Times New Roman" w:hAnsi="Times New Roman" w:cs="Times New Roman"/>
          <w:bCs/>
          <w:sz w:val="24"/>
          <w:szCs w:val="24"/>
        </w:rPr>
        <w:t xml:space="preserve"> on display for informal sharing for the duration of the conference. </w:t>
      </w:r>
    </w:p>
    <w:p w14:paraId="26052CC0" w14:textId="77777777" w:rsidR="00F95C14" w:rsidRPr="009757DA" w:rsidRDefault="00F95C14" w:rsidP="00F95C14">
      <w:pPr>
        <w:pStyle w:val="NoSpacing"/>
        <w:rPr>
          <w:rFonts w:ascii="Times New Roman" w:hAnsi="Times New Roman" w:cs="Times New Roman"/>
          <w:bCs/>
          <w:sz w:val="24"/>
          <w:szCs w:val="24"/>
        </w:rPr>
      </w:pPr>
    </w:p>
    <w:p w14:paraId="2F92808B" w14:textId="3B958594" w:rsidR="00F95C14" w:rsidRPr="009757DA" w:rsidRDefault="00F95C14" w:rsidP="00F95C14">
      <w:pPr>
        <w:pStyle w:val="NoSpacing"/>
        <w:rPr>
          <w:rFonts w:ascii="Times New Roman" w:hAnsi="Times New Roman" w:cs="Times New Roman"/>
          <w:bCs/>
          <w:sz w:val="24"/>
          <w:szCs w:val="24"/>
        </w:rPr>
      </w:pPr>
      <w:r w:rsidRPr="009757DA">
        <w:rPr>
          <w:rFonts w:ascii="Times New Roman" w:hAnsi="Times New Roman" w:cs="Times New Roman"/>
          <w:bCs/>
          <w:sz w:val="24"/>
          <w:szCs w:val="24"/>
        </w:rPr>
        <w:t>7:00</w:t>
      </w:r>
      <w:r w:rsidR="004E534E" w:rsidRPr="009757DA">
        <w:rPr>
          <w:rFonts w:ascii="Times New Roman" w:hAnsi="Times New Roman" w:cs="Times New Roman"/>
          <w:bCs/>
          <w:sz w:val="24"/>
          <w:szCs w:val="24"/>
        </w:rPr>
        <w:t xml:space="preserve"> </w:t>
      </w:r>
      <w:r w:rsidRPr="009757DA">
        <w:rPr>
          <w:rFonts w:ascii="Times New Roman" w:hAnsi="Times New Roman" w:cs="Times New Roman"/>
          <w:bCs/>
          <w:sz w:val="24"/>
          <w:szCs w:val="24"/>
        </w:rPr>
        <w:t>PM: Conference Dinner (Eisenhower Room)</w:t>
      </w:r>
    </w:p>
    <w:p w14:paraId="742CDEE6" w14:textId="34162EC1" w:rsidR="00F95C14" w:rsidRPr="009757DA" w:rsidRDefault="00730964" w:rsidP="00730964">
      <w:pPr>
        <w:pStyle w:val="NoSpacing"/>
        <w:rPr>
          <w:rFonts w:ascii="Times New Roman" w:hAnsi="Times New Roman" w:cs="Times New Roman"/>
          <w:i/>
          <w:sz w:val="24"/>
          <w:szCs w:val="24"/>
        </w:rPr>
      </w:pPr>
      <w:r w:rsidRPr="009757DA">
        <w:rPr>
          <w:rFonts w:ascii="Times New Roman" w:hAnsi="Times New Roman" w:cs="Times New Roman"/>
          <w:sz w:val="24"/>
          <w:szCs w:val="24"/>
        </w:rPr>
        <w:t xml:space="preserve">At the beginning of the conference dinner the following individuals provided welcoming remarks to the participants on behalf of their organization: </w:t>
      </w:r>
    </w:p>
    <w:p w14:paraId="78702459" w14:textId="77777777" w:rsidR="00F95C14" w:rsidRPr="009757DA" w:rsidRDefault="00F95C14" w:rsidP="00F95C14">
      <w:pPr>
        <w:pStyle w:val="NoSpacing"/>
        <w:jc w:val="center"/>
        <w:rPr>
          <w:rFonts w:ascii="Times New Roman" w:hAnsi="Times New Roman" w:cs="Times New Roman"/>
          <w:i/>
          <w:sz w:val="24"/>
          <w:szCs w:val="24"/>
        </w:rPr>
      </w:pPr>
      <w:r w:rsidRPr="009757DA">
        <w:rPr>
          <w:rFonts w:ascii="Times New Roman" w:hAnsi="Times New Roman" w:cs="Times New Roman"/>
          <w:i/>
          <w:sz w:val="24"/>
          <w:szCs w:val="24"/>
        </w:rPr>
        <w:t>Mary Ann Forgey, Professor, &amp; Ji Seon Lee, Associate Dean,</w:t>
      </w:r>
    </w:p>
    <w:p w14:paraId="012F61D9" w14:textId="77777777" w:rsidR="00F95C14" w:rsidRPr="009757DA" w:rsidRDefault="00F95C14" w:rsidP="00F95C14">
      <w:pPr>
        <w:pStyle w:val="NoSpacing"/>
        <w:jc w:val="center"/>
        <w:rPr>
          <w:rFonts w:ascii="Times New Roman" w:hAnsi="Times New Roman" w:cs="Times New Roman"/>
          <w:i/>
          <w:sz w:val="24"/>
          <w:szCs w:val="24"/>
        </w:rPr>
      </w:pPr>
      <w:r w:rsidRPr="009757DA">
        <w:rPr>
          <w:rFonts w:ascii="Times New Roman" w:hAnsi="Times New Roman" w:cs="Times New Roman"/>
          <w:i/>
          <w:sz w:val="24"/>
          <w:szCs w:val="24"/>
        </w:rPr>
        <w:t xml:space="preserve">Fordham University Graduate School of Social Service. </w:t>
      </w:r>
    </w:p>
    <w:p w14:paraId="11C96A85" w14:textId="77777777" w:rsidR="00F95C14" w:rsidRPr="009757DA" w:rsidRDefault="00F95C14" w:rsidP="00F95C14">
      <w:pPr>
        <w:pStyle w:val="NoSpacing"/>
        <w:jc w:val="center"/>
        <w:rPr>
          <w:rFonts w:ascii="Times New Roman" w:hAnsi="Times New Roman" w:cs="Times New Roman"/>
          <w:i/>
          <w:sz w:val="24"/>
          <w:szCs w:val="24"/>
        </w:rPr>
      </w:pPr>
      <w:r w:rsidRPr="009757DA">
        <w:rPr>
          <w:rFonts w:ascii="Times New Roman" w:hAnsi="Times New Roman" w:cs="Times New Roman"/>
          <w:i/>
          <w:sz w:val="24"/>
          <w:szCs w:val="24"/>
        </w:rPr>
        <w:t xml:space="preserve">Col. Brett Venable, Commander, </w:t>
      </w:r>
    </w:p>
    <w:p w14:paraId="77083BFE" w14:textId="77777777" w:rsidR="00F95C14" w:rsidRPr="009757DA" w:rsidRDefault="00F95C14" w:rsidP="00F95C14">
      <w:pPr>
        <w:pStyle w:val="NoSpacing"/>
        <w:jc w:val="center"/>
        <w:rPr>
          <w:rFonts w:ascii="Times New Roman" w:hAnsi="Times New Roman" w:cs="Times New Roman"/>
          <w:i/>
          <w:sz w:val="24"/>
          <w:szCs w:val="24"/>
        </w:rPr>
      </w:pPr>
      <w:r w:rsidRPr="009757DA">
        <w:rPr>
          <w:rFonts w:ascii="Times New Roman" w:hAnsi="Times New Roman" w:cs="Times New Roman"/>
          <w:i/>
          <w:sz w:val="24"/>
          <w:szCs w:val="24"/>
        </w:rPr>
        <w:t xml:space="preserve">Keller Army Community Hospital, West Point. </w:t>
      </w:r>
    </w:p>
    <w:p w14:paraId="11F27626" w14:textId="77777777" w:rsidR="00F95C14" w:rsidRPr="009757DA" w:rsidRDefault="00F95C14" w:rsidP="00F95C14">
      <w:pPr>
        <w:pStyle w:val="NoSpacing"/>
        <w:jc w:val="center"/>
        <w:rPr>
          <w:rFonts w:ascii="Times New Roman" w:hAnsi="Times New Roman" w:cs="Times New Roman"/>
          <w:i/>
          <w:sz w:val="24"/>
          <w:szCs w:val="24"/>
        </w:rPr>
      </w:pPr>
      <w:r w:rsidRPr="009757DA">
        <w:rPr>
          <w:rFonts w:ascii="Times New Roman" w:hAnsi="Times New Roman" w:cs="Times New Roman"/>
          <w:i/>
          <w:sz w:val="24"/>
          <w:szCs w:val="24"/>
        </w:rPr>
        <w:t>Annamaria Campanini, President,</w:t>
      </w:r>
    </w:p>
    <w:p w14:paraId="1DAB5D35" w14:textId="77777777" w:rsidR="00F95C14" w:rsidRPr="009757DA" w:rsidRDefault="00F95C14" w:rsidP="00F95C14">
      <w:pPr>
        <w:pStyle w:val="NoSpacing"/>
        <w:jc w:val="center"/>
        <w:rPr>
          <w:rFonts w:ascii="Times New Roman" w:hAnsi="Times New Roman" w:cs="Times New Roman"/>
          <w:i/>
          <w:sz w:val="24"/>
          <w:szCs w:val="24"/>
        </w:rPr>
      </w:pPr>
      <w:r w:rsidRPr="009757DA">
        <w:rPr>
          <w:rFonts w:ascii="Times New Roman" w:hAnsi="Times New Roman" w:cs="Times New Roman"/>
          <w:i/>
          <w:sz w:val="24"/>
          <w:szCs w:val="24"/>
        </w:rPr>
        <w:t>International Association of Schools of Social Work (IASSW).</w:t>
      </w:r>
    </w:p>
    <w:p w14:paraId="52238615" w14:textId="77777777" w:rsidR="00F95C14" w:rsidRPr="009757DA" w:rsidRDefault="00F95C14" w:rsidP="00F95C14">
      <w:pPr>
        <w:pStyle w:val="NoSpacing"/>
        <w:jc w:val="center"/>
        <w:rPr>
          <w:rFonts w:ascii="Times New Roman" w:hAnsi="Times New Roman" w:cs="Times New Roman"/>
          <w:i/>
          <w:sz w:val="24"/>
          <w:szCs w:val="24"/>
        </w:rPr>
      </w:pPr>
      <w:r w:rsidRPr="009757DA">
        <w:rPr>
          <w:rFonts w:ascii="Times New Roman" w:hAnsi="Times New Roman" w:cs="Times New Roman"/>
          <w:i/>
          <w:sz w:val="24"/>
          <w:szCs w:val="24"/>
        </w:rPr>
        <w:t xml:space="preserve">David Albright &amp; Kari Fletcher, Co-Chairs, Military Social Work Track, </w:t>
      </w:r>
    </w:p>
    <w:p w14:paraId="37DBA693" w14:textId="77777777" w:rsidR="00F95C14" w:rsidRPr="009757DA" w:rsidRDefault="00F95C14" w:rsidP="00F95C14">
      <w:pPr>
        <w:pStyle w:val="NoSpacing"/>
        <w:jc w:val="center"/>
        <w:rPr>
          <w:rFonts w:ascii="Times New Roman" w:hAnsi="Times New Roman" w:cs="Times New Roman"/>
          <w:i/>
          <w:sz w:val="24"/>
          <w:szCs w:val="24"/>
        </w:rPr>
      </w:pPr>
      <w:r w:rsidRPr="009757DA">
        <w:rPr>
          <w:rFonts w:ascii="Times New Roman" w:hAnsi="Times New Roman" w:cs="Times New Roman"/>
          <w:i/>
          <w:sz w:val="24"/>
          <w:szCs w:val="24"/>
        </w:rPr>
        <w:t>U.S. Council on Social Work Education (CSWE).</w:t>
      </w:r>
    </w:p>
    <w:p w14:paraId="0092322B" w14:textId="77777777" w:rsidR="00F95C14" w:rsidRPr="009757DA" w:rsidRDefault="00F95C14" w:rsidP="00F95C14">
      <w:pPr>
        <w:pStyle w:val="NoSpacing"/>
        <w:jc w:val="center"/>
        <w:rPr>
          <w:rFonts w:ascii="Times New Roman" w:hAnsi="Times New Roman" w:cs="Times New Roman"/>
          <w:i/>
          <w:sz w:val="24"/>
          <w:szCs w:val="24"/>
        </w:rPr>
      </w:pPr>
    </w:p>
    <w:p w14:paraId="43A8AFF6" w14:textId="0BBB1109" w:rsidR="00F95C14" w:rsidRPr="001A2F77" w:rsidRDefault="00F95C14" w:rsidP="00F95C14">
      <w:pPr>
        <w:pStyle w:val="NoSpacing"/>
        <w:rPr>
          <w:rFonts w:ascii="Times New Roman" w:hAnsi="Times New Roman" w:cs="Times New Roman"/>
          <w:bCs/>
          <w:sz w:val="24"/>
          <w:szCs w:val="24"/>
          <w:u w:val="single"/>
        </w:rPr>
      </w:pPr>
      <w:r w:rsidRPr="001A2F77">
        <w:rPr>
          <w:rFonts w:ascii="Times New Roman" w:hAnsi="Times New Roman" w:cs="Times New Roman"/>
          <w:bCs/>
          <w:sz w:val="24"/>
          <w:szCs w:val="24"/>
          <w:u w:val="single"/>
        </w:rPr>
        <w:t>April 25, 2019</w:t>
      </w:r>
    </w:p>
    <w:p w14:paraId="3973482F" w14:textId="77777777" w:rsidR="00F95C14" w:rsidRPr="001A2F77" w:rsidRDefault="00F95C14" w:rsidP="00F95C14">
      <w:pPr>
        <w:pStyle w:val="NoSpacing"/>
        <w:jc w:val="center"/>
        <w:rPr>
          <w:rFonts w:ascii="Times New Roman" w:hAnsi="Times New Roman" w:cs="Times New Roman"/>
          <w:bCs/>
          <w:sz w:val="24"/>
          <w:szCs w:val="24"/>
        </w:rPr>
      </w:pPr>
    </w:p>
    <w:p w14:paraId="16A5086C" w14:textId="6EF7D5BA" w:rsidR="00F95C14" w:rsidRPr="001A2F77" w:rsidRDefault="00F95C14" w:rsidP="00F95C14">
      <w:pPr>
        <w:pStyle w:val="NoSpacing"/>
        <w:rPr>
          <w:rFonts w:ascii="Times New Roman" w:hAnsi="Times New Roman" w:cs="Times New Roman"/>
          <w:bCs/>
          <w:sz w:val="24"/>
          <w:szCs w:val="24"/>
        </w:rPr>
      </w:pPr>
      <w:r w:rsidRPr="001A2F77">
        <w:rPr>
          <w:rFonts w:ascii="Times New Roman" w:hAnsi="Times New Roman" w:cs="Times New Roman"/>
          <w:bCs/>
          <w:sz w:val="24"/>
          <w:szCs w:val="24"/>
        </w:rPr>
        <w:t xml:space="preserve">8:00AM: Breakfast </w:t>
      </w:r>
    </w:p>
    <w:p w14:paraId="5440C670" w14:textId="77777777" w:rsidR="00F95C14" w:rsidRPr="001A2F77" w:rsidRDefault="00F95C14" w:rsidP="00F95C14">
      <w:pPr>
        <w:pStyle w:val="NoSpacing"/>
        <w:rPr>
          <w:rFonts w:ascii="Times New Roman" w:hAnsi="Times New Roman" w:cs="Times New Roman"/>
          <w:bCs/>
          <w:sz w:val="24"/>
          <w:szCs w:val="24"/>
        </w:rPr>
      </w:pPr>
    </w:p>
    <w:p w14:paraId="5409A129" w14:textId="34CF26EC" w:rsidR="00F95C14" w:rsidRPr="001A2F77" w:rsidRDefault="00F95C14" w:rsidP="00F95C14">
      <w:pPr>
        <w:pStyle w:val="NoSpacing"/>
        <w:rPr>
          <w:rFonts w:ascii="Times New Roman" w:hAnsi="Times New Roman" w:cs="Times New Roman"/>
          <w:bCs/>
          <w:sz w:val="24"/>
          <w:szCs w:val="24"/>
        </w:rPr>
      </w:pPr>
      <w:r w:rsidRPr="001A2F77">
        <w:rPr>
          <w:rFonts w:ascii="Times New Roman" w:hAnsi="Times New Roman" w:cs="Times New Roman"/>
          <w:bCs/>
          <w:sz w:val="24"/>
          <w:szCs w:val="24"/>
        </w:rPr>
        <w:t xml:space="preserve">9:00AM: Presentation and Discussion of the IMilSW Study </w:t>
      </w:r>
    </w:p>
    <w:p w14:paraId="10788002" w14:textId="77777777" w:rsidR="00F95C14" w:rsidRPr="001A2F77" w:rsidRDefault="00F95C14" w:rsidP="00F95C14">
      <w:pPr>
        <w:pStyle w:val="NoSpacing"/>
        <w:jc w:val="center"/>
        <w:rPr>
          <w:rFonts w:ascii="Times New Roman" w:hAnsi="Times New Roman" w:cs="Times New Roman"/>
          <w:bCs/>
          <w:sz w:val="24"/>
          <w:szCs w:val="24"/>
        </w:rPr>
      </w:pPr>
    </w:p>
    <w:p w14:paraId="30096505" w14:textId="44159EBA" w:rsidR="00E23CD6" w:rsidRDefault="00730964" w:rsidP="00F95C14">
      <w:pPr>
        <w:pStyle w:val="NoSpacing"/>
        <w:rPr>
          <w:rFonts w:ascii="Times New Roman" w:hAnsi="Times New Roman" w:cs="Times New Roman"/>
          <w:bCs/>
          <w:sz w:val="24"/>
          <w:szCs w:val="24"/>
        </w:rPr>
      </w:pPr>
      <w:r>
        <w:rPr>
          <w:rFonts w:ascii="Times New Roman" w:hAnsi="Times New Roman" w:cs="Times New Roman"/>
          <w:bCs/>
          <w:sz w:val="24"/>
          <w:szCs w:val="24"/>
        </w:rPr>
        <w:t xml:space="preserve">Dr, </w:t>
      </w:r>
      <w:r w:rsidR="00F95C14" w:rsidRPr="001A2F77">
        <w:rPr>
          <w:rFonts w:ascii="Times New Roman" w:hAnsi="Times New Roman" w:cs="Times New Roman"/>
          <w:bCs/>
          <w:sz w:val="24"/>
          <w:szCs w:val="24"/>
        </w:rPr>
        <w:t xml:space="preserve">Mary Ann Forgey &amp; </w:t>
      </w:r>
      <w:r>
        <w:rPr>
          <w:rFonts w:ascii="Times New Roman" w:hAnsi="Times New Roman" w:cs="Times New Roman"/>
          <w:bCs/>
          <w:sz w:val="24"/>
          <w:szCs w:val="24"/>
        </w:rPr>
        <w:t xml:space="preserve">Ms. </w:t>
      </w:r>
      <w:r w:rsidR="00F95C14" w:rsidRPr="001A2F77">
        <w:rPr>
          <w:rFonts w:ascii="Times New Roman" w:hAnsi="Times New Roman" w:cs="Times New Roman"/>
          <w:bCs/>
          <w:sz w:val="24"/>
          <w:szCs w:val="24"/>
        </w:rPr>
        <w:t>Karen Hurdle Green</w:t>
      </w:r>
      <w:r>
        <w:rPr>
          <w:rFonts w:ascii="Times New Roman" w:hAnsi="Times New Roman" w:cs="Times New Roman"/>
          <w:bCs/>
          <w:sz w:val="24"/>
          <w:szCs w:val="24"/>
        </w:rPr>
        <w:t xml:space="preserve"> provided a</w:t>
      </w:r>
      <w:r w:rsidR="00E23CD6">
        <w:rPr>
          <w:rFonts w:ascii="Times New Roman" w:hAnsi="Times New Roman" w:cs="Times New Roman"/>
          <w:bCs/>
          <w:sz w:val="24"/>
          <w:szCs w:val="24"/>
        </w:rPr>
        <w:t>n overview of the study of international military social work entitled” Toward a More Global Understanding of Military Social Work Practice</w:t>
      </w:r>
      <w:r w:rsidR="004E534E">
        <w:rPr>
          <w:rFonts w:ascii="Times New Roman" w:hAnsi="Times New Roman" w:cs="Times New Roman"/>
          <w:bCs/>
          <w:sz w:val="24"/>
          <w:szCs w:val="24"/>
        </w:rPr>
        <w:t xml:space="preserve"> the results of which provided an impetus for this conference. </w:t>
      </w:r>
      <w:r w:rsidR="0076190E" w:rsidRPr="00324642">
        <w:rPr>
          <w:rFonts w:ascii="Times New Roman" w:hAnsi="Times New Roman" w:cs="Times New Roman"/>
          <w:b/>
          <w:sz w:val="24"/>
          <w:szCs w:val="24"/>
        </w:rPr>
        <w:t xml:space="preserve">(See attached </w:t>
      </w:r>
      <w:bookmarkStart w:id="1" w:name="_Hlk14261499"/>
      <w:r w:rsidR="00667C52">
        <w:rPr>
          <w:rFonts w:ascii="Times New Roman" w:hAnsi="Times New Roman" w:cs="Times New Roman"/>
          <w:b/>
          <w:sz w:val="24"/>
          <w:szCs w:val="24"/>
        </w:rPr>
        <w:t xml:space="preserve">IMilSW Study </w:t>
      </w:r>
      <w:r w:rsidR="0076190E" w:rsidRPr="00324642">
        <w:rPr>
          <w:rFonts w:ascii="Times New Roman" w:hAnsi="Times New Roman" w:cs="Times New Roman"/>
          <w:b/>
          <w:sz w:val="24"/>
          <w:szCs w:val="24"/>
        </w:rPr>
        <w:t>Presentation P</w:t>
      </w:r>
      <w:r w:rsidR="00667C52">
        <w:rPr>
          <w:rFonts w:ascii="Times New Roman" w:hAnsi="Times New Roman" w:cs="Times New Roman"/>
          <w:b/>
          <w:sz w:val="24"/>
          <w:szCs w:val="24"/>
        </w:rPr>
        <w:t>o</w:t>
      </w:r>
      <w:r w:rsidR="0076190E" w:rsidRPr="00324642">
        <w:rPr>
          <w:rFonts w:ascii="Times New Roman" w:hAnsi="Times New Roman" w:cs="Times New Roman"/>
          <w:b/>
          <w:sz w:val="24"/>
          <w:szCs w:val="24"/>
        </w:rPr>
        <w:t>wer</w:t>
      </w:r>
      <w:r w:rsidR="00667C52">
        <w:rPr>
          <w:rFonts w:ascii="Times New Roman" w:hAnsi="Times New Roman" w:cs="Times New Roman"/>
          <w:b/>
          <w:sz w:val="24"/>
          <w:szCs w:val="24"/>
        </w:rPr>
        <w:t xml:space="preserve"> P</w:t>
      </w:r>
      <w:r w:rsidR="0076190E" w:rsidRPr="00324642">
        <w:rPr>
          <w:rFonts w:ascii="Times New Roman" w:hAnsi="Times New Roman" w:cs="Times New Roman"/>
          <w:b/>
          <w:sz w:val="24"/>
          <w:szCs w:val="24"/>
        </w:rPr>
        <w:t>oint</w:t>
      </w:r>
      <w:r w:rsidR="00667C52">
        <w:rPr>
          <w:rFonts w:ascii="Times New Roman" w:hAnsi="Times New Roman" w:cs="Times New Roman"/>
          <w:b/>
          <w:sz w:val="24"/>
          <w:szCs w:val="24"/>
        </w:rPr>
        <w:t xml:space="preserve"> (PP)</w:t>
      </w:r>
      <w:bookmarkEnd w:id="1"/>
      <w:r w:rsidR="0076190E">
        <w:rPr>
          <w:rFonts w:ascii="Times New Roman" w:hAnsi="Times New Roman" w:cs="Times New Roman"/>
          <w:bCs/>
          <w:sz w:val="24"/>
          <w:szCs w:val="24"/>
        </w:rPr>
        <w:t xml:space="preserve">. </w:t>
      </w:r>
      <w:r w:rsidR="00E23CD6">
        <w:rPr>
          <w:rFonts w:ascii="Times New Roman" w:hAnsi="Times New Roman" w:cs="Times New Roman"/>
          <w:bCs/>
          <w:sz w:val="24"/>
          <w:szCs w:val="24"/>
        </w:rPr>
        <w:t xml:space="preserve">Following a description of the study background, objectives, methods and procedure, the </w:t>
      </w:r>
      <w:r w:rsidR="00EF217B">
        <w:rPr>
          <w:rFonts w:ascii="Times New Roman" w:hAnsi="Times New Roman" w:cs="Times New Roman"/>
          <w:bCs/>
          <w:sz w:val="24"/>
          <w:szCs w:val="24"/>
        </w:rPr>
        <w:t>below m</w:t>
      </w:r>
      <w:r w:rsidR="00E23CD6">
        <w:rPr>
          <w:rFonts w:ascii="Times New Roman" w:hAnsi="Times New Roman" w:cs="Times New Roman"/>
          <w:bCs/>
          <w:sz w:val="24"/>
          <w:szCs w:val="24"/>
        </w:rPr>
        <w:t xml:space="preserve">ajor findings </w:t>
      </w:r>
      <w:r w:rsidR="00EF217B">
        <w:rPr>
          <w:rFonts w:ascii="Times New Roman" w:hAnsi="Times New Roman" w:cs="Times New Roman"/>
          <w:bCs/>
          <w:sz w:val="24"/>
          <w:szCs w:val="24"/>
        </w:rPr>
        <w:t xml:space="preserve">were presented followed by specific questions for discussion.  </w:t>
      </w:r>
    </w:p>
    <w:p w14:paraId="545A9BBD" w14:textId="77777777" w:rsidR="00E23CD6" w:rsidRDefault="00E23CD6" w:rsidP="00F95C14">
      <w:pPr>
        <w:pStyle w:val="NoSpacing"/>
        <w:rPr>
          <w:rFonts w:ascii="Times New Roman" w:hAnsi="Times New Roman" w:cs="Times New Roman"/>
          <w:bCs/>
          <w:i/>
          <w:sz w:val="24"/>
          <w:szCs w:val="24"/>
        </w:rPr>
      </w:pPr>
    </w:p>
    <w:p w14:paraId="68DE4B7F" w14:textId="602D3771" w:rsidR="00F95C14" w:rsidRDefault="00EF217B" w:rsidP="004E534E">
      <w:pPr>
        <w:pStyle w:val="NoSpacing"/>
        <w:numPr>
          <w:ilvl w:val="0"/>
          <w:numId w:val="2"/>
        </w:numPr>
        <w:rPr>
          <w:rFonts w:ascii="Times New Roman" w:hAnsi="Times New Roman" w:cs="Times New Roman"/>
          <w:bCs/>
          <w:iCs/>
          <w:sz w:val="24"/>
          <w:szCs w:val="24"/>
        </w:rPr>
      </w:pPr>
      <w:r>
        <w:rPr>
          <w:rFonts w:ascii="Times New Roman" w:hAnsi="Times New Roman" w:cs="Times New Roman"/>
          <w:bCs/>
          <w:iCs/>
          <w:sz w:val="24"/>
          <w:szCs w:val="24"/>
        </w:rPr>
        <w:t xml:space="preserve">Findings on </w:t>
      </w:r>
      <w:r w:rsidR="00F95C14" w:rsidRPr="004E534E">
        <w:rPr>
          <w:rFonts w:ascii="Times New Roman" w:hAnsi="Times New Roman" w:cs="Times New Roman"/>
          <w:bCs/>
          <w:iCs/>
          <w:sz w:val="24"/>
          <w:szCs w:val="24"/>
        </w:rPr>
        <w:t>MilSW Practice Settings, Direct and Indirect Roles, Levels of Practice and Theoretical Approaches</w:t>
      </w:r>
      <w:r w:rsidR="004E534E" w:rsidRPr="004E534E">
        <w:rPr>
          <w:rFonts w:ascii="Times New Roman" w:hAnsi="Times New Roman" w:cs="Times New Roman"/>
          <w:bCs/>
          <w:iCs/>
          <w:sz w:val="24"/>
          <w:szCs w:val="24"/>
        </w:rPr>
        <w:t xml:space="preserve"> Across Countries Identified as Having Military Social Work</w:t>
      </w:r>
    </w:p>
    <w:p w14:paraId="1FC3670E" w14:textId="38121286" w:rsidR="00F95C14" w:rsidRPr="004E534E" w:rsidRDefault="00EF217B" w:rsidP="004E534E">
      <w:pPr>
        <w:pStyle w:val="NoSpacing"/>
        <w:ind w:left="720"/>
        <w:rPr>
          <w:rFonts w:ascii="Times New Roman" w:hAnsi="Times New Roman" w:cs="Times New Roman"/>
          <w:bCs/>
          <w:iCs/>
          <w:sz w:val="24"/>
          <w:szCs w:val="24"/>
        </w:rPr>
      </w:pPr>
      <w:r>
        <w:rPr>
          <w:rFonts w:ascii="Times New Roman" w:hAnsi="Times New Roman" w:cs="Times New Roman"/>
          <w:bCs/>
          <w:iCs/>
          <w:sz w:val="24"/>
          <w:szCs w:val="24"/>
        </w:rPr>
        <w:t xml:space="preserve">Discussion Question: In what ways </w:t>
      </w:r>
      <w:r w:rsidR="00F95C14" w:rsidRPr="004E534E">
        <w:rPr>
          <w:rFonts w:ascii="Times New Roman" w:hAnsi="Times New Roman" w:cs="Times New Roman"/>
          <w:bCs/>
          <w:iCs/>
          <w:sz w:val="24"/>
          <w:szCs w:val="24"/>
        </w:rPr>
        <w:t xml:space="preserve">does the MilSW practice setting (e.g. clinic or military unit etc.) influence the direct and indirect SW roles and approach to practice?   </w:t>
      </w:r>
    </w:p>
    <w:p w14:paraId="26554FD7" w14:textId="77777777" w:rsidR="00F95C14" w:rsidRPr="004E534E" w:rsidRDefault="00F95C14" w:rsidP="00F95C14">
      <w:pPr>
        <w:spacing w:after="0" w:line="240" w:lineRule="auto"/>
        <w:rPr>
          <w:rFonts w:ascii="Times New Roman" w:hAnsi="Times New Roman" w:cs="Times New Roman"/>
          <w:bCs/>
          <w:iCs/>
          <w:sz w:val="24"/>
          <w:szCs w:val="24"/>
        </w:rPr>
      </w:pPr>
    </w:p>
    <w:p w14:paraId="6185531B" w14:textId="285D7406" w:rsidR="00F95C14" w:rsidRPr="004E534E" w:rsidRDefault="00EF217B" w:rsidP="00EF217B">
      <w:pPr>
        <w:pStyle w:val="NoSpacing"/>
        <w:numPr>
          <w:ilvl w:val="0"/>
          <w:numId w:val="2"/>
        </w:numPr>
        <w:rPr>
          <w:rFonts w:ascii="Times New Roman" w:hAnsi="Times New Roman" w:cs="Times New Roman"/>
          <w:bCs/>
          <w:iCs/>
          <w:sz w:val="24"/>
          <w:szCs w:val="24"/>
        </w:rPr>
      </w:pPr>
      <w:r>
        <w:rPr>
          <w:rFonts w:ascii="Times New Roman" w:hAnsi="Times New Roman" w:cs="Times New Roman"/>
          <w:bCs/>
          <w:iCs/>
          <w:sz w:val="24"/>
          <w:szCs w:val="24"/>
        </w:rPr>
        <w:t xml:space="preserve">Findings on the </w:t>
      </w:r>
      <w:r w:rsidR="00F95C14" w:rsidRPr="004E534E">
        <w:rPr>
          <w:rFonts w:ascii="Times New Roman" w:hAnsi="Times New Roman" w:cs="Times New Roman"/>
          <w:bCs/>
          <w:iCs/>
          <w:sz w:val="24"/>
          <w:szCs w:val="24"/>
        </w:rPr>
        <w:t xml:space="preserve">Common Ethical Tensions in Military Social Work Practice. </w:t>
      </w:r>
    </w:p>
    <w:p w14:paraId="645AD301" w14:textId="70E14D5E" w:rsidR="00F95C14" w:rsidRPr="00EF217B" w:rsidRDefault="00EF217B" w:rsidP="00EF217B">
      <w:pPr>
        <w:spacing w:after="0" w:line="24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Discussion Question: </w:t>
      </w:r>
      <w:r w:rsidR="00F95C14" w:rsidRPr="00EF217B">
        <w:rPr>
          <w:rFonts w:ascii="Times New Roman" w:hAnsi="Times New Roman" w:cs="Times New Roman"/>
          <w:iCs/>
          <w:sz w:val="24"/>
          <w:szCs w:val="24"/>
        </w:rPr>
        <w:t xml:space="preserve">How do ethical tensions get managed by military social workers in your country?  </w:t>
      </w:r>
    </w:p>
    <w:p w14:paraId="59EC7DE5" w14:textId="77777777" w:rsidR="0076190E" w:rsidRPr="004E534E" w:rsidRDefault="0076190E" w:rsidP="00F95C14">
      <w:pPr>
        <w:spacing w:after="0" w:line="240" w:lineRule="auto"/>
        <w:jc w:val="both"/>
        <w:rPr>
          <w:rFonts w:ascii="Times New Roman" w:hAnsi="Times New Roman" w:cs="Times New Roman"/>
          <w:bCs/>
          <w:iCs/>
          <w:sz w:val="24"/>
          <w:szCs w:val="24"/>
        </w:rPr>
      </w:pPr>
    </w:p>
    <w:p w14:paraId="6E9C4765" w14:textId="09CDB8B3" w:rsidR="00F95C14" w:rsidRPr="00EF217B" w:rsidRDefault="00EF217B" w:rsidP="00EF217B">
      <w:pPr>
        <w:pStyle w:val="ListParagraph"/>
        <w:numPr>
          <w:ilvl w:val="0"/>
          <w:numId w:val="2"/>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Findings on the </w:t>
      </w:r>
      <w:r w:rsidR="00F95C14" w:rsidRPr="00EF217B">
        <w:rPr>
          <w:rFonts w:ascii="Times New Roman" w:hAnsi="Times New Roman" w:cs="Times New Roman"/>
          <w:bCs/>
          <w:iCs/>
          <w:sz w:val="24"/>
          <w:szCs w:val="24"/>
        </w:rPr>
        <w:t>Interface between Social Work Practice within the Military and Social Work Practice with Veterans.</w:t>
      </w:r>
    </w:p>
    <w:p w14:paraId="5092BE64" w14:textId="631ED79A" w:rsidR="00F95C14" w:rsidRPr="004E534E" w:rsidRDefault="00EF217B" w:rsidP="00EF217B">
      <w:pPr>
        <w:pStyle w:val="NoSpacing"/>
        <w:ind w:left="720"/>
        <w:rPr>
          <w:rFonts w:ascii="Times New Roman" w:hAnsi="Times New Roman" w:cs="Times New Roman"/>
          <w:bCs/>
          <w:iCs/>
          <w:sz w:val="24"/>
          <w:szCs w:val="24"/>
          <w:lang w:bidi="en-US"/>
        </w:rPr>
      </w:pPr>
      <w:r w:rsidRPr="00EF217B">
        <w:rPr>
          <w:rFonts w:ascii="Times New Roman" w:hAnsi="Times New Roman" w:cs="Times New Roman"/>
          <w:bCs/>
          <w:iCs/>
          <w:sz w:val="24"/>
          <w:szCs w:val="24"/>
          <w:lang w:bidi="en-US"/>
        </w:rPr>
        <w:t xml:space="preserve">Discussion </w:t>
      </w:r>
      <w:r w:rsidR="00F95C14" w:rsidRPr="00EF217B">
        <w:rPr>
          <w:rFonts w:ascii="Times New Roman" w:hAnsi="Times New Roman" w:cs="Times New Roman"/>
          <w:bCs/>
          <w:iCs/>
          <w:sz w:val="24"/>
          <w:szCs w:val="24"/>
          <w:lang w:bidi="en-US"/>
        </w:rPr>
        <w:t>Question</w:t>
      </w:r>
      <w:r w:rsidRPr="00EF217B">
        <w:rPr>
          <w:rFonts w:ascii="Times New Roman" w:hAnsi="Times New Roman" w:cs="Times New Roman"/>
          <w:bCs/>
          <w:iCs/>
          <w:sz w:val="24"/>
          <w:szCs w:val="24"/>
          <w:lang w:bidi="en-US"/>
        </w:rPr>
        <w:t>:</w:t>
      </w:r>
      <w:r w:rsidR="00F95C14" w:rsidRPr="004E534E">
        <w:rPr>
          <w:rFonts w:ascii="Times New Roman" w:hAnsi="Times New Roman" w:cs="Times New Roman"/>
          <w:bCs/>
          <w:iCs/>
          <w:sz w:val="24"/>
          <w:szCs w:val="24"/>
          <w:lang w:bidi="en-US"/>
        </w:rPr>
        <w:t xml:space="preserve"> Thinking about the needs of military service members and their families as they transition to civilian life, how can military social work models of practice better support the transition from military service to civilian life?  </w:t>
      </w:r>
    </w:p>
    <w:p w14:paraId="289EF5F2" w14:textId="77777777" w:rsidR="00F95C14" w:rsidRPr="004E534E" w:rsidRDefault="00F95C14" w:rsidP="00F95C14">
      <w:pPr>
        <w:pStyle w:val="NoSpacing"/>
        <w:rPr>
          <w:rFonts w:ascii="Times New Roman" w:hAnsi="Times New Roman" w:cs="Times New Roman"/>
          <w:bCs/>
          <w:iCs/>
          <w:sz w:val="24"/>
          <w:szCs w:val="24"/>
        </w:rPr>
      </w:pPr>
    </w:p>
    <w:p w14:paraId="754E02CD" w14:textId="314218F8" w:rsidR="00F95C14" w:rsidRPr="001A2F77" w:rsidRDefault="00F95C14" w:rsidP="00F95C14">
      <w:pPr>
        <w:pStyle w:val="NoSpacing"/>
        <w:rPr>
          <w:rFonts w:ascii="Times New Roman" w:hAnsi="Times New Roman" w:cs="Times New Roman"/>
          <w:bCs/>
          <w:sz w:val="24"/>
          <w:szCs w:val="24"/>
        </w:rPr>
      </w:pPr>
      <w:r w:rsidRPr="001A2F77">
        <w:rPr>
          <w:rFonts w:ascii="Times New Roman" w:hAnsi="Times New Roman" w:cs="Times New Roman"/>
          <w:bCs/>
          <w:sz w:val="24"/>
          <w:szCs w:val="24"/>
        </w:rPr>
        <w:t>12:00 PM: Conference Luncheon)</w:t>
      </w:r>
    </w:p>
    <w:p w14:paraId="4CCE7406" w14:textId="77777777" w:rsidR="00F95C14" w:rsidRPr="001A2F77" w:rsidRDefault="00F95C14" w:rsidP="00F95C14">
      <w:pPr>
        <w:pStyle w:val="NoSpacing"/>
        <w:rPr>
          <w:rFonts w:ascii="Times New Roman" w:hAnsi="Times New Roman" w:cs="Times New Roman"/>
          <w:bCs/>
          <w:sz w:val="24"/>
          <w:szCs w:val="24"/>
        </w:rPr>
      </w:pPr>
    </w:p>
    <w:p w14:paraId="2745E645" w14:textId="5657BC85" w:rsidR="00F95C14" w:rsidRDefault="00F95C14" w:rsidP="00F95C14">
      <w:pPr>
        <w:spacing w:line="240" w:lineRule="auto"/>
        <w:jc w:val="both"/>
        <w:rPr>
          <w:rFonts w:ascii="Times New Roman" w:hAnsi="Times New Roman" w:cs="Times New Roman"/>
          <w:bCs/>
          <w:i/>
          <w:sz w:val="24"/>
          <w:szCs w:val="24"/>
        </w:rPr>
      </w:pPr>
      <w:r w:rsidRPr="001A2F77">
        <w:rPr>
          <w:rFonts w:ascii="Times New Roman" w:hAnsi="Times New Roman" w:cs="Times New Roman"/>
          <w:bCs/>
          <w:sz w:val="24"/>
          <w:szCs w:val="24"/>
        </w:rPr>
        <w:t xml:space="preserve">1:00 </w:t>
      </w:r>
      <w:r w:rsidR="00331E03" w:rsidRPr="001A2F77">
        <w:rPr>
          <w:rFonts w:ascii="Times New Roman" w:hAnsi="Times New Roman" w:cs="Times New Roman"/>
          <w:bCs/>
          <w:sz w:val="24"/>
          <w:szCs w:val="24"/>
        </w:rPr>
        <w:t>PM Keynote</w:t>
      </w:r>
      <w:r w:rsidRPr="001A2F77">
        <w:rPr>
          <w:rFonts w:ascii="Times New Roman" w:hAnsi="Times New Roman" w:cs="Times New Roman"/>
          <w:bCs/>
          <w:sz w:val="24"/>
          <w:szCs w:val="24"/>
        </w:rPr>
        <w:t xml:space="preserve"> Address - Prof. Rev’d Adrian Van Breda, University of Johannesburg, South Africa, </w:t>
      </w:r>
      <w:r w:rsidRPr="001A2F77">
        <w:rPr>
          <w:rFonts w:ascii="Times New Roman" w:hAnsi="Times New Roman" w:cs="Times New Roman"/>
          <w:bCs/>
          <w:i/>
          <w:sz w:val="24"/>
          <w:szCs w:val="24"/>
        </w:rPr>
        <w:t>Military social work development in South Africa: Practice theory, resilience and research.</w:t>
      </w:r>
    </w:p>
    <w:p w14:paraId="6B047ACD" w14:textId="2CAFA249" w:rsidR="0076190E" w:rsidRPr="00324642" w:rsidRDefault="0076190E" w:rsidP="00F95C14">
      <w:pPr>
        <w:spacing w:line="240" w:lineRule="auto"/>
        <w:jc w:val="both"/>
        <w:rPr>
          <w:rFonts w:ascii="Times New Roman" w:hAnsi="Times New Roman" w:cs="Times New Roman"/>
          <w:b/>
          <w:iCs/>
          <w:sz w:val="24"/>
          <w:szCs w:val="24"/>
        </w:rPr>
      </w:pPr>
      <w:r w:rsidRPr="00324642">
        <w:rPr>
          <w:rFonts w:ascii="Times New Roman" w:hAnsi="Times New Roman" w:cs="Times New Roman"/>
          <w:b/>
          <w:iCs/>
          <w:sz w:val="24"/>
          <w:szCs w:val="24"/>
        </w:rPr>
        <w:t xml:space="preserve">(See attached Keynote Presentation </w:t>
      </w:r>
      <w:r w:rsidR="00331E03" w:rsidRPr="00324642">
        <w:rPr>
          <w:rFonts w:ascii="Times New Roman" w:hAnsi="Times New Roman" w:cs="Times New Roman"/>
          <w:b/>
          <w:iCs/>
          <w:sz w:val="24"/>
          <w:szCs w:val="24"/>
        </w:rPr>
        <w:t>PowerPoint</w:t>
      </w:r>
      <w:r w:rsidRPr="00324642">
        <w:rPr>
          <w:rFonts w:ascii="Times New Roman" w:hAnsi="Times New Roman" w:cs="Times New Roman"/>
          <w:b/>
          <w:iCs/>
          <w:sz w:val="24"/>
          <w:szCs w:val="24"/>
        </w:rPr>
        <w:t xml:space="preserve">. </w:t>
      </w:r>
    </w:p>
    <w:p w14:paraId="1E960449" w14:textId="12E2B464" w:rsidR="00564881" w:rsidRDefault="00564881" w:rsidP="00F95C14">
      <w:pPr>
        <w:pStyle w:val="NoSpacing"/>
        <w:rPr>
          <w:rFonts w:ascii="Times New Roman" w:hAnsi="Times New Roman" w:cs="Times New Roman"/>
          <w:bCs/>
          <w:sz w:val="24"/>
          <w:szCs w:val="24"/>
        </w:rPr>
      </w:pPr>
      <w:r>
        <w:rPr>
          <w:rFonts w:ascii="Times New Roman" w:hAnsi="Times New Roman" w:cs="Times New Roman"/>
          <w:bCs/>
          <w:sz w:val="24"/>
          <w:szCs w:val="24"/>
        </w:rPr>
        <w:t>Following the presentation, participants were asked to discuss the following questions in small “buzz” groups:</w:t>
      </w:r>
    </w:p>
    <w:p w14:paraId="68F4B873" w14:textId="6884F8D6" w:rsidR="00564881" w:rsidRPr="00324642" w:rsidRDefault="00564881" w:rsidP="00324642">
      <w:pPr>
        <w:pStyle w:val="ListParagraph"/>
        <w:numPr>
          <w:ilvl w:val="0"/>
          <w:numId w:val="9"/>
        </w:numPr>
        <w:kinsoku w:val="0"/>
        <w:overflowPunct w:val="0"/>
        <w:spacing w:after="0" w:line="240" w:lineRule="auto"/>
        <w:textAlignment w:val="baseline"/>
        <w:rPr>
          <w:rFonts w:ascii="Times New Roman" w:eastAsia="Times New Roman" w:hAnsi="Times New Roman" w:cs="Times New Roman"/>
          <w:sz w:val="24"/>
          <w:szCs w:val="24"/>
        </w:rPr>
      </w:pPr>
      <w:r w:rsidRPr="00324642">
        <w:rPr>
          <w:rFonts w:ascii="Times New Roman" w:eastAsia="+mn-ea" w:hAnsi="Times New Roman" w:cs="Times New Roman"/>
          <w:sz w:val="24"/>
          <w:szCs w:val="24"/>
          <w:lang w:val="en-GB"/>
        </w:rPr>
        <w:t>How appropriate would Occupational Social Work be as a foundation for military social work in your country?</w:t>
      </w:r>
    </w:p>
    <w:p w14:paraId="0F55066C" w14:textId="11449538" w:rsidR="00564881" w:rsidRPr="00324642" w:rsidRDefault="00564881" w:rsidP="00324642">
      <w:pPr>
        <w:pStyle w:val="ListParagraph"/>
        <w:numPr>
          <w:ilvl w:val="0"/>
          <w:numId w:val="9"/>
        </w:numPr>
        <w:kinsoku w:val="0"/>
        <w:overflowPunct w:val="0"/>
        <w:spacing w:after="0" w:line="240" w:lineRule="auto"/>
        <w:textAlignment w:val="baseline"/>
        <w:rPr>
          <w:rFonts w:ascii="Times New Roman" w:eastAsia="Times New Roman" w:hAnsi="Times New Roman" w:cs="Times New Roman"/>
          <w:sz w:val="24"/>
          <w:szCs w:val="24"/>
        </w:rPr>
      </w:pPr>
      <w:r w:rsidRPr="00324642">
        <w:rPr>
          <w:rFonts w:ascii="Times New Roman" w:eastAsia="+mn-ea" w:hAnsi="Times New Roman" w:cs="Times New Roman"/>
          <w:sz w:val="24"/>
          <w:szCs w:val="24"/>
          <w:lang w:val="en-GB"/>
        </w:rPr>
        <w:t>How could the military social work practice model presented in the keynote be adopted or adapted into your country context?</w:t>
      </w:r>
    </w:p>
    <w:p w14:paraId="06DDADBE" w14:textId="77777777" w:rsidR="00564881" w:rsidRPr="00324642" w:rsidRDefault="00564881" w:rsidP="00324642">
      <w:pPr>
        <w:pStyle w:val="ListParagraph"/>
        <w:numPr>
          <w:ilvl w:val="0"/>
          <w:numId w:val="9"/>
        </w:numPr>
        <w:kinsoku w:val="0"/>
        <w:overflowPunct w:val="0"/>
        <w:spacing w:after="0" w:line="240" w:lineRule="auto"/>
        <w:textAlignment w:val="baseline"/>
        <w:rPr>
          <w:rFonts w:ascii="Times New Roman" w:eastAsia="Times New Roman" w:hAnsi="Times New Roman" w:cs="Times New Roman"/>
          <w:sz w:val="24"/>
          <w:szCs w:val="24"/>
        </w:rPr>
      </w:pPr>
      <w:r w:rsidRPr="00324642">
        <w:rPr>
          <w:rFonts w:ascii="Times New Roman" w:eastAsia="+mn-ea" w:hAnsi="Times New Roman" w:cs="Times New Roman"/>
          <w:sz w:val="24"/>
          <w:szCs w:val="24"/>
          <w:lang w:val="en-GB"/>
        </w:rPr>
        <w:t>Imagine what you could accomplish if you had a small team dedicated to SW research and development in your military.</w:t>
      </w:r>
    </w:p>
    <w:p w14:paraId="3F9FA19C" w14:textId="22BBED94" w:rsidR="00F95C14" w:rsidRPr="001A2F77" w:rsidRDefault="00F95C14" w:rsidP="00F95C14">
      <w:pPr>
        <w:pStyle w:val="NoSpacing"/>
        <w:rPr>
          <w:rFonts w:ascii="Times New Roman" w:hAnsi="Times New Roman" w:cs="Times New Roman"/>
          <w:bCs/>
          <w:sz w:val="24"/>
          <w:szCs w:val="24"/>
        </w:rPr>
      </w:pPr>
    </w:p>
    <w:p w14:paraId="43BEFDC8" w14:textId="77777777" w:rsidR="00F95C14" w:rsidRPr="001A2F77" w:rsidRDefault="00F95C14" w:rsidP="00F95C14">
      <w:pPr>
        <w:pStyle w:val="NoSpacing"/>
        <w:rPr>
          <w:rFonts w:ascii="Times New Roman" w:hAnsi="Times New Roman" w:cs="Times New Roman"/>
          <w:bCs/>
          <w:sz w:val="24"/>
          <w:szCs w:val="24"/>
        </w:rPr>
      </w:pPr>
      <w:r w:rsidRPr="001A2F77">
        <w:rPr>
          <w:rFonts w:ascii="Times New Roman" w:hAnsi="Times New Roman" w:cs="Times New Roman"/>
          <w:bCs/>
          <w:sz w:val="24"/>
          <w:szCs w:val="24"/>
        </w:rPr>
        <w:t xml:space="preserve">2:30PM: Agency Visit: Army Community Services (ACS), Family Advocacy Program and Resiliency Center, West Point. </w:t>
      </w:r>
    </w:p>
    <w:p w14:paraId="48E590D4" w14:textId="77777777" w:rsidR="00F95C14" w:rsidRPr="001A2F77" w:rsidRDefault="00F95C14" w:rsidP="00F95C14">
      <w:pPr>
        <w:pStyle w:val="NoSpacing"/>
        <w:rPr>
          <w:rFonts w:ascii="Times New Roman" w:hAnsi="Times New Roman" w:cs="Times New Roman"/>
          <w:bCs/>
          <w:sz w:val="24"/>
          <w:szCs w:val="24"/>
        </w:rPr>
      </w:pPr>
    </w:p>
    <w:p w14:paraId="29F1E15F" w14:textId="77777777" w:rsidR="00F95C14" w:rsidRPr="001A2F77" w:rsidRDefault="00F95C14" w:rsidP="00F95C14">
      <w:pPr>
        <w:pStyle w:val="NoSpacing"/>
        <w:rPr>
          <w:rFonts w:ascii="Times New Roman" w:hAnsi="Times New Roman" w:cs="Times New Roman"/>
          <w:bCs/>
          <w:sz w:val="24"/>
          <w:szCs w:val="24"/>
        </w:rPr>
      </w:pPr>
      <w:r w:rsidRPr="001A2F77">
        <w:rPr>
          <w:rFonts w:ascii="Times New Roman" w:hAnsi="Times New Roman" w:cs="Times New Roman"/>
          <w:bCs/>
          <w:sz w:val="24"/>
          <w:szCs w:val="24"/>
        </w:rPr>
        <w:t>3:45PM-5:00PM: Guided Bus Tour of West Point Academy</w:t>
      </w:r>
    </w:p>
    <w:p w14:paraId="2B43AF9B" w14:textId="77777777" w:rsidR="00324642" w:rsidRDefault="00324642" w:rsidP="00F95C14">
      <w:pPr>
        <w:pStyle w:val="NoSpacing"/>
        <w:rPr>
          <w:rFonts w:ascii="Times New Roman" w:hAnsi="Times New Roman" w:cs="Times New Roman"/>
          <w:bCs/>
          <w:sz w:val="24"/>
          <w:szCs w:val="24"/>
        </w:rPr>
      </w:pPr>
    </w:p>
    <w:p w14:paraId="7B5A9960" w14:textId="6761BAAF" w:rsidR="00F95C14" w:rsidRPr="001A2F77" w:rsidRDefault="00F95C14" w:rsidP="00F95C14">
      <w:pPr>
        <w:pStyle w:val="NoSpacing"/>
        <w:rPr>
          <w:rFonts w:ascii="Times New Roman" w:hAnsi="Times New Roman" w:cs="Times New Roman"/>
          <w:bCs/>
          <w:sz w:val="24"/>
          <w:szCs w:val="24"/>
        </w:rPr>
      </w:pPr>
      <w:r w:rsidRPr="001A2F77">
        <w:rPr>
          <w:rFonts w:ascii="Times New Roman" w:hAnsi="Times New Roman" w:cs="Times New Roman"/>
          <w:bCs/>
          <w:sz w:val="24"/>
          <w:szCs w:val="24"/>
        </w:rPr>
        <w:t>7:00PM: Conference Dinner (MacArthur Dining Room Alcove)</w:t>
      </w:r>
    </w:p>
    <w:p w14:paraId="2ABBBA11" w14:textId="77777777" w:rsidR="00F95C14" w:rsidRPr="001A2F77" w:rsidRDefault="00F95C14" w:rsidP="00F95C14">
      <w:pPr>
        <w:pStyle w:val="NoSpacing"/>
        <w:rPr>
          <w:rFonts w:ascii="Times New Roman" w:hAnsi="Times New Roman" w:cs="Times New Roman"/>
          <w:bCs/>
          <w:sz w:val="24"/>
          <w:szCs w:val="24"/>
        </w:rPr>
      </w:pPr>
    </w:p>
    <w:p w14:paraId="67B80FB3" w14:textId="56EF05BB" w:rsidR="00F95C14" w:rsidRPr="001A2F77" w:rsidRDefault="00F95C14" w:rsidP="00F95C14">
      <w:pPr>
        <w:pStyle w:val="NoSpacing"/>
        <w:rPr>
          <w:rFonts w:ascii="Times New Roman" w:hAnsi="Times New Roman" w:cs="Times New Roman"/>
          <w:bCs/>
          <w:sz w:val="24"/>
          <w:szCs w:val="24"/>
          <w:u w:val="single"/>
        </w:rPr>
      </w:pPr>
      <w:r w:rsidRPr="001A2F77">
        <w:rPr>
          <w:rFonts w:ascii="Times New Roman" w:hAnsi="Times New Roman" w:cs="Times New Roman"/>
          <w:bCs/>
          <w:sz w:val="24"/>
          <w:szCs w:val="24"/>
          <w:u w:val="single"/>
        </w:rPr>
        <w:t>April 26, 2019</w:t>
      </w:r>
    </w:p>
    <w:p w14:paraId="1B3F2E1B" w14:textId="77777777" w:rsidR="00F95C14" w:rsidRPr="001A2F77" w:rsidRDefault="00F95C14" w:rsidP="00F95C14">
      <w:pPr>
        <w:pStyle w:val="NoSpacing"/>
        <w:jc w:val="center"/>
        <w:rPr>
          <w:rFonts w:ascii="Times New Roman" w:hAnsi="Times New Roman" w:cs="Times New Roman"/>
          <w:bCs/>
          <w:sz w:val="24"/>
          <w:szCs w:val="24"/>
        </w:rPr>
      </w:pPr>
    </w:p>
    <w:p w14:paraId="61D880BF" w14:textId="1E2F0917" w:rsidR="00F95C14" w:rsidRPr="001A2F77" w:rsidRDefault="00F95C14" w:rsidP="00F95C14">
      <w:pPr>
        <w:rPr>
          <w:rFonts w:ascii="Times New Roman" w:eastAsia="Times New Roman" w:hAnsi="Times New Roman" w:cs="Times New Roman"/>
          <w:bCs/>
          <w:sz w:val="24"/>
          <w:szCs w:val="24"/>
        </w:rPr>
      </w:pPr>
      <w:r w:rsidRPr="001A2F77">
        <w:rPr>
          <w:rFonts w:ascii="Times New Roman" w:hAnsi="Times New Roman" w:cs="Times New Roman"/>
          <w:bCs/>
          <w:sz w:val="24"/>
          <w:szCs w:val="24"/>
        </w:rPr>
        <w:t xml:space="preserve">8:00AM: Breakfast </w:t>
      </w:r>
    </w:p>
    <w:p w14:paraId="7B9D7903" w14:textId="7DC7093F" w:rsidR="0076190E" w:rsidRDefault="00F95C14" w:rsidP="00564881">
      <w:pPr>
        <w:spacing w:after="0" w:line="240" w:lineRule="auto"/>
        <w:rPr>
          <w:rFonts w:ascii="Times New Roman" w:hAnsi="Times New Roman" w:cs="Times New Roman"/>
          <w:bCs/>
          <w:sz w:val="24"/>
          <w:szCs w:val="24"/>
        </w:rPr>
      </w:pPr>
      <w:r w:rsidRPr="001A2F77">
        <w:rPr>
          <w:rFonts w:ascii="Times New Roman" w:hAnsi="Times New Roman" w:cs="Times New Roman"/>
          <w:bCs/>
          <w:sz w:val="24"/>
          <w:szCs w:val="24"/>
        </w:rPr>
        <w:t xml:space="preserve">9:00AM: Discussion: What have we learned from Day 2? </w:t>
      </w:r>
    </w:p>
    <w:p w14:paraId="461F6698" w14:textId="77777777" w:rsidR="00564881" w:rsidRDefault="00564881" w:rsidP="00564881">
      <w:pPr>
        <w:spacing w:after="0" w:line="240" w:lineRule="auto"/>
        <w:rPr>
          <w:rFonts w:ascii="Times New Roman" w:hAnsi="Times New Roman" w:cs="Times New Roman"/>
          <w:bCs/>
          <w:sz w:val="24"/>
          <w:szCs w:val="24"/>
        </w:rPr>
      </w:pPr>
      <w:r>
        <w:rPr>
          <w:rFonts w:ascii="Times New Roman" w:hAnsi="Times New Roman" w:cs="Times New Roman"/>
          <w:bCs/>
          <w:sz w:val="24"/>
          <w:szCs w:val="24"/>
        </w:rPr>
        <w:t>Participants identified the following as areas of new learning from Day 2:</w:t>
      </w:r>
    </w:p>
    <w:p w14:paraId="57BAC1A0" w14:textId="5EA3395D" w:rsidR="00564881" w:rsidRDefault="00A201CE" w:rsidP="00564881">
      <w:pPr>
        <w:pStyle w:val="ListParagraph"/>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Participants acknowledged the </w:t>
      </w:r>
      <w:r w:rsidR="00564881">
        <w:rPr>
          <w:rFonts w:ascii="Times New Roman" w:hAnsi="Times New Roman" w:cs="Times New Roman"/>
          <w:bCs/>
          <w:sz w:val="24"/>
          <w:szCs w:val="24"/>
        </w:rPr>
        <w:t xml:space="preserve">need to think </w:t>
      </w:r>
      <w:r>
        <w:rPr>
          <w:rFonts w:ascii="Times New Roman" w:hAnsi="Times New Roman" w:cs="Times New Roman"/>
          <w:bCs/>
          <w:sz w:val="24"/>
          <w:szCs w:val="24"/>
        </w:rPr>
        <w:t>more deeply</w:t>
      </w:r>
      <w:r w:rsidR="00564881">
        <w:rPr>
          <w:rFonts w:ascii="Times New Roman" w:hAnsi="Times New Roman" w:cs="Times New Roman"/>
          <w:bCs/>
          <w:sz w:val="24"/>
          <w:szCs w:val="24"/>
        </w:rPr>
        <w:t xml:space="preserve"> about a social work practice model in relation to military social work. </w:t>
      </w:r>
      <w:r>
        <w:rPr>
          <w:rFonts w:ascii="Times New Roman" w:hAnsi="Times New Roman" w:cs="Times New Roman"/>
          <w:bCs/>
          <w:sz w:val="24"/>
          <w:szCs w:val="24"/>
        </w:rPr>
        <w:t xml:space="preserve">Several commented that the </w:t>
      </w:r>
      <w:r w:rsidR="00564881">
        <w:rPr>
          <w:rFonts w:ascii="Times New Roman" w:hAnsi="Times New Roman" w:cs="Times New Roman"/>
          <w:bCs/>
          <w:sz w:val="24"/>
          <w:szCs w:val="24"/>
        </w:rPr>
        <w:t>keynote presentation on the S</w:t>
      </w:r>
      <w:r w:rsidR="009757DA">
        <w:rPr>
          <w:rFonts w:ascii="Times New Roman" w:hAnsi="Times New Roman" w:cs="Times New Roman"/>
          <w:bCs/>
          <w:sz w:val="24"/>
          <w:szCs w:val="24"/>
        </w:rPr>
        <w:t xml:space="preserve">outh </w:t>
      </w:r>
      <w:r w:rsidR="00564881">
        <w:rPr>
          <w:rFonts w:ascii="Times New Roman" w:hAnsi="Times New Roman" w:cs="Times New Roman"/>
          <w:bCs/>
          <w:sz w:val="24"/>
          <w:szCs w:val="24"/>
        </w:rPr>
        <w:t xml:space="preserve">African model helped </w:t>
      </w:r>
      <w:r>
        <w:rPr>
          <w:rFonts w:ascii="Times New Roman" w:hAnsi="Times New Roman" w:cs="Times New Roman"/>
          <w:bCs/>
          <w:sz w:val="24"/>
          <w:szCs w:val="24"/>
        </w:rPr>
        <w:t xml:space="preserve">them </w:t>
      </w:r>
      <w:r w:rsidR="00564881">
        <w:rPr>
          <w:rFonts w:ascii="Times New Roman" w:hAnsi="Times New Roman" w:cs="Times New Roman"/>
          <w:bCs/>
          <w:sz w:val="24"/>
          <w:szCs w:val="24"/>
        </w:rPr>
        <w:t xml:space="preserve">to </w:t>
      </w:r>
      <w:r w:rsidR="009757DA">
        <w:rPr>
          <w:rFonts w:ascii="Times New Roman" w:hAnsi="Times New Roman" w:cs="Times New Roman"/>
          <w:bCs/>
          <w:sz w:val="24"/>
          <w:szCs w:val="24"/>
        </w:rPr>
        <w:t xml:space="preserve">be more cognizant of </w:t>
      </w:r>
      <w:r w:rsidR="00564881">
        <w:rPr>
          <w:rFonts w:ascii="Times New Roman" w:hAnsi="Times New Roman" w:cs="Times New Roman"/>
          <w:bCs/>
          <w:sz w:val="24"/>
          <w:szCs w:val="24"/>
        </w:rPr>
        <w:t xml:space="preserve">their own model </w:t>
      </w:r>
      <w:r>
        <w:rPr>
          <w:rFonts w:ascii="Times New Roman" w:hAnsi="Times New Roman" w:cs="Times New Roman"/>
          <w:bCs/>
          <w:sz w:val="24"/>
          <w:szCs w:val="24"/>
        </w:rPr>
        <w:t xml:space="preserve">through the identification of </w:t>
      </w:r>
      <w:r w:rsidR="00564881">
        <w:rPr>
          <w:rFonts w:ascii="Times New Roman" w:hAnsi="Times New Roman" w:cs="Times New Roman"/>
          <w:bCs/>
          <w:sz w:val="24"/>
          <w:szCs w:val="24"/>
        </w:rPr>
        <w:t>similarities and differences. This</w:t>
      </w:r>
      <w:r w:rsidR="009757DA">
        <w:rPr>
          <w:rFonts w:ascii="Times New Roman" w:hAnsi="Times New Roman" w:cs="Times New Roman"/>
          <w:bCs/>
          <w:sz w:val="24"/>
          <w:szCs w:val="24"/>
        </w:rPr>
        <w:t xml:space="preserve"> type of</w:t>
      </w:r>
      <w:r w:rsidR="00564881">
        <w:rPr>
          <w:rFonts w:ascii="Times New Roman" w:hAnsi="Times New Roman" w:cs="Times New Roman"/>
          <w:bCs/>
          <w:sz w:val="24"/>
          <w:szCs w:val="24"/>
        </w:rPr>
        <w:t xml:space="preserve"> thinking </w:t>
      </w:r>
      <w:r w:rsidR="009757DA">
        <w:rPr>
          <w:rFonts w:ascii="Times New Roman" w:hAnsi="Times New Roman" w:cs="Times New Roman"/>
          <w:bCs/>
          <w:sz w:val="24"/>
          <w:szCs w:val="24"/>
        </w:rPr>
        <w:t xml:space="preserve">was </w:t>
      </w:r>
      <w:r>
        <w:rPr>
          <w:rFonts w:ascii="Times New Roman" w:hAnsi="Times New Roman" w:cs="Times New Roman"/>
          <w:bCs/>
          <w:sz w:val="24"/>
          <w:szCs w:val="24"/>
        </w:rPr>
        <w:t xml:space="preserve">also </w:t>
      </w:r>
      <w:r w:rsidR="009757DA">
        <w:rPr>
          <w:rFonts w:ascii="Times New Roman" w:hAnsi="Times New Roman" w:cs="Times New Roman"/>
          <w:bCs/>
          <w:sz w:val="24"/>
          <w:szCs w:val="24"/>
        </w:rPr>
        <w:t>see</w:t>
      </w:r>
      <w:r>
        <w:rPr>
          <w:rFonts w:ascii="Times New Roman" w:hAnsi="Times New Roman" w:cs="Times New Roman"/>
          <w:bCs/>
          <w:sz w:val="24"/>
          <w:szCs w:val="24"/>
        </w:rPr>
        <w:t>n</w:t>
      </w:r>
      <w:r w:rsidR="009757DA">
        <w:rPr>
          <w:rFonts w:ascii="Times New Roman" w:hAnsi="Times New Roman" w:cs="Times New Roman"/>
          <w:bCs/>
          <w:sz w:val="24"/>
          <w:szCs w:val="24"/>
        </w:rPr>
        <w:t xml:space="preserve"> as helpful </w:t>
      </w:r>
      <w:r>
        <w:rPr>
          <w:rFonts w:ascii="Times New Roman" w:hAnsi="Times New Roman" w:cs="Times New Roman"/>
          <w:bCs/>
          <w:sz w:val="24"/>
          <w:szCs w:val="24"/>
        </w:rPr>
        <w:t xml:space="preserve">to the important process of </w:t>
      </w:r>
      <w:r w:rsidR="009757DA">
        <w:rPr>
          <w:rFonts w:ascii="Times New Roman" w:hAnsi="Times New Roman" w:cs="Times New Roman"/>
          <w:bCs/>
          <w:sz w:val="24"/>
          <w:szCs w:val="24"/>
        </w:rPr>
        <w:t>differentiating the role of</w:t>
      </w:r>
      <w:r w:rsidR="00564881">
        <w:rPr>
          <w:rFonts w:ascii="Times New Roman" w:hAnsi="Times New Roman" w:cs="Times New Roman"/>
          <w:bCs/>
          <w:sz w:val="24"/>
          <w:szCs w:val="24"/>
        </w:rPr>
        <w:t xml:space="preserve"> MilSW</w:t>
      </w:r>
      <w:r w:rsidR="009757DA">
        <w:rPr>
          <w:rFonts w:ascii="Times New Roman" w:hAnsi="Times New Roman" w:cs="Times New Roman"/>
          <w:bCs/>
          <w:sz w:val="24"/>
          <w:szCs w:val="24"/>
        </w:rPr>
        <w:t xml:space="preserve"> from the role(s) of other </w:t>
      </w:r>
      <w:r w:rsidR="00DC424C">
        <w:rPr>
          <w:rFonts w:ascii="Times New Roman" w:hAnsi="Times New Roman" w:cs="Times New Roman"/>
          <w:bCs/>
          <w:sz w:val="24"/>
          <w:szCs w:val="24"/>
        </w:rPr>
        <w:t xml:space="preserve">helping professionals working with the military. </w:t>
      </w:r>
      <w:r w:rsidR="009757DA">
        <w:rPr>
          <w:rFonts w:ascii="Times New Roman" w:hAnsi="Times New Roman" w:cs="Times New Roman"/>
          <w:bCs/>
          <w:sz w:val="24"/>
          <w:szCs w:val="24"/>
        </w:rPr>
        <w:t xml:space="preserve">This differentiation </w:t>
      </w:r>
      <w:r w:rsidR="00DC424C">
        <w:rPr>
          <w:rFonts w:ascii="Times New Roman" w:hAnsi="Times New Roman" w:cs="Times New Roman"/>
          <w:bCs/>
          <w:sz w:val="24"/>
          <w:szCs w:val="24"/>
        </w:rPr>
        <w:t>w</w:t>
      </w:r>
      <w:r w:rsidR="009757DA">
        <w:rPr>
          <w:rFonts w:ascii="Times New Roman" w:hAnsi="Times New Roman" w:cs="Times New Roman"/>
          <w:bCs/>
          <w:sz w:val="24"/>
          <w:szCs w:val="24"/>
        </w:rPr>
        <w:t>as seen as ne</w:t>
      </w:r>
      <w:r>
        <w:rPr>
          <w:rFonts w:ascii="Times New Roman" w:hAnsi="Times New Roman" w:cs="Times New Roman"/>
          <w:bCs/>
          <w:sz w:val="24"/>
          <w:szCs w:val="24"/>
        </w:rPr>
        <w:t xml:space="preserve">eded in order to </w:t>
      </w:r>
      <w:r w:rsidR="009757DA">
        <w:rPr>
          <w:rFonts w:ascii="Times New Roman" w:hAnsi="Times New Roman" w:cs="Times New Roman"/>
          <w:bCs/>
          <w:sz w:val="24"/>
          <w:szCs w:val="24"/>
        </w:rPr>
        <w:t xml:space="preserve">get </w:t>
      </w:r>
      <w:r w:rsidR="00DC424C">
        <w:rPr>
          <w:rFonts w:ascii="Times New Roman" w:hAnsi="Times New Roman" w:cs="Times New Roman"/>
          <w:bCs/>
          <w:sz w:val="24"/>
          <w:szCs w:val="24"/>
        </w:rPr>
        <w:t>closer to the “core” of social work</w:t>
      </w:r>
      <w:r w:rsidR="009757DA">
        <w:rPr>
          <w:rFonts w:ascii="Times New Roman" w:hAnsi="Times New Roman" w:cs="Times New Roman"/>
          <w:bCs/>
          <w:sz w:val="24"/>
          <w:szCs w:val="24"/>
        </w:rPr>
        <w:t>.</w:t>
      </w:r>
      <w:r w:rsidR="00DC424C">
        <w:rPr>
          <w:rFonts w:ascii="Times New Roman" w:hAnsi="Times New Roman" w:cs="Times New Roman"/>
          <w:bCs/>
          <w:sz w:val="24"/>
          <w:szCs w:val="24"/>
        </w:rPr>
        <w:t xml:space="preserve"> </w:t>
      </w:r>
    </w:p>
    <w:p w14:paraId="1683C8AA" w14:textId="0593476B" w:rsidR="00DC424C" w:rsidRDefault="00DC424C" w:rsidP="00564881">
      <w:pPr>
        <w:pStyle w:val="ListParagraph"/>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Some believed that there needed to be more focus on organization and community practice</w:t>
      </w:r>
      <w:r w:rsidR="00A201CE">
        <w:rPr>
          <w:rFonts w:ascii="Times New Roman" w:hAnsi="Times New Roman" w:cs="Times New Roman"/>
          <w:bCs/>
          <w:sz w:val="24"/>
          <w:szCs w:val="24"/>
        </w:rPr>
        <w:t xml:space="preserve"> within military social work</w:t>
      </w:r>
      <w:r>
        <w:rPr>
          <w:rFonts w:ascii="Times New Roman" w:hAnsi="Times New Roman" w:cs="Times New Roman"/>
          <w:bCs/>
          <w:sz w:val="24"/>
          <w:szCs w:val="24"/>
        </w:rPr>
        <w:t xml:space="preserve">. Some </w:t>
      </w:r>
      <w:r w:rsidR="009757DA">
        <w:rPr>
          <w:rFonts w:ascii="Times New Roman" w:hAnsi="Times New Roman" w:cs="Times New Roman"/>
          <w:bCs/>
          <w:sz w:val="24"/>
          <w:szCs w:val="24"/>
        </w:rPr>
        <w:t xml:space="preserve">representatives </w:t>
      </w:r>
      <w:r>
        <w:rPr>
          <w:rFonts w:ascii="Times New Roman" w:hAnsi="Times New Roman" w:cs="Times New Roman"/>
          <w:bCs/>
          <w:sz w:val="24"/>
          <w:szCs w:val="24"/>
        </w:rPr>
        <w:t>a</w:t>
      </w:r>
      <w:r w:rsidR="009757DA">
        <w:rPr>
          <w:rFonts w:ascii="Times New Roman" w:hAnsi="Times New Roman" w:cs="Times New Roman"/>
          <w:bCs/>
          <w:sz w:val="24"/>
          <w:szCs w:val="24"/>
        </w:rPr>
        <w:t xml:space="preserve">cknowledged that there was now less focus on </w:t>
      </w:r>
      <w:r w:rsidR="00D30120">
        <w:rPr>
          <w:rFonts w:ascii="Times New Roman" w:hAnsi="Times New Roman" w:cs="Times New Roman"/>
          <w:bCs/>
          <w:sz w:val="24"/>
          <w:szCs w:val="24"/>
        </w:rPr>
        <w:t xml:space="preserve">social work </w:t>
      </w:r>
      <w:r w:rsidR="009757DA">
        <w:rPr>
          <w:rFonts w:ascii="Times New Roman" w:hAnsi="Times New Roman" w:cs="Times New Roman"/>
          <w:bCs/>
          <w:sz w:val="24"/>
          <w:szCs w:val="24"/>
        </w:rPr>
        <w:t>practic</w:t>
      </w:r>
      <w:r w:rsidR="00D30120">
        <w:rPr>
          <w:rFonts w:ascii="Times New Roman" w:hAnsi="Times New Roman" w:cs="Times New Roman"/>
          <w:bCs/>
          <w:sz w:val="24"/>
          <w:szCs w:val="24"/>
        </w:rPr>
        <w:t>e</w:t>
      </w:r>
      <w:r w:rsidR="009757DA">
        <w:rPr>
          <w:rFonts w:ascii="Times New Roman" w:hAnsi="Times New Roman" w:cs="Times New Roman"/>
          <w:bCs/>
          <w:sz w:val="24"/>
          <w:szCs w:val="24"/>
        </w:rPr>
        <w:t xml:space="preserve"> on a macro level </w:t>
      </w:r>
      <w:r>
        <w:rPr>
          <w:rFonts w:ascii="Times New Roman" w:hAnsi="Times New Roman" w:cs="Times New Roman"/>
          <w:bCs/>
          <w:sz w:val="24"/>
          <w:szCs w:val="24"/>
        </w:rPr>
        <w:t xml:space="preserve">and more on </w:t>
      </w:r>
      <w:r w:rsidR="009757DA">
        <w:rPr>
          <w:rFonts w:ascii="Times New Roman" w:hAnsi="Times New Roman" w:cs="Times New Roman"/>
          <w:bCs/>
          <w:sz w:val="24"/>
          <w:szCs w:val="24"/>
        </w:rPr>
        <w:t xml:space="preserve">practice with </w:t>
      </w:r>
      <w:r>
        <w:rPr>
          <w:rFonts w:ascii="Times New Roman" w:hAnsi="Times New Roman" w:cs="Times New Roman"/>
          <w:bCs/>
          <w:sz w:val="24"/>
          <w:szCs w:val="24"/>
        </w:rPr>
        <w:t>individual</w:t>
      </w:r>
      <w:r w:rsidR="009757DA">
        <w:rPr>
          <w:rFonts w:ascii="Times New Roman" w:hAnsi="Times New Roman" w:cs="Times New Roman"/>
          <w:bCs/>
          <w:sz w:val="24"/>
          <w:szCs w:val="24"/>
        </w:rPr>
        <w:t>s</w:t>
      </w:r>
      <w:r>
        <w:rPr>
          <w:rFonts w:ascii="Times New Roman" w:hAnsi="Times New Roman" w:cs="Times New Roman"/>
          <w:bCs/>
          <w:sz w:val="24"/>
          <w:szCs w:val="24"/>
        </w:rPr>
        <w:t xml:space="preserve"> </w:t>
      </w:r>
      <w:r w:rsidR="009757DA">
        <w:rPr>
          <w:rFonts w:ascii="Times New Roman" w:hAnsi="Times New Roman" w:cs="Times New Roman"/>
          <w:bCs/>
          <w:sz w:val="24"/>
          <w:szCs w:val="24"/>
        </w:rPr>
        <w:t xml:space="preserve">within their country’s military </w:t>
      </w:r>
      <w:r>
        <w:rPr>
          <w:rFonts w:ascii="Times New Roman" w:hAnsi="Times New Roman" w:cs="Times New Roman"/>
          <w:bCs/>
          <w:sz w:val="24"/>
          <w:szCs w:val="24"/>
        </w:rPr>
        <w:t>due to the increased medicalization of care being experienced</w:t>
      </w:r>
      <w:r w:rsidR="00D30120">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EC3E495" w14:textId="2D0D5EA7" w:rsidR="00DC424C" w:rsidRDefault="00A201CE" w:rsidP="00564881">
      <w:pPr>
        <w:pStyle w:val="ListParagraph"/>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need to more clearly define </w:t>
      </w:r>
      <w:r w:rsidR="00DC424C">
        <w:rPr>
          <w:rFonts w:ascii="Times New Roman" w:hAnsi="Times New Roman" w:cs="Times New Roman"/>
          <w:bCs/>
          <w:sz w:val="24"/>
          <w:szCs w:val="24"/>
        </w:rPr>
        <w:t xml:space="preserve">MilSW </w:t>
      </w:r>
      <w:r>
        <w:rPr>
          <w:rFonts w:ascii="Times New Roman" w:hAnsi="Times New Roman" w:cs="Times New Roman"/>
          <w:bCs/>
          <w:sz w:val="24"/>
          <w:szCs w:val="24"/>
        </w:rPr>
        <w:t xml:space="preserve">was expressed including a </w:t>
      </w:r>
      <w:r w:rsidR="00D30120">
        <w:rPr>
          <w:rFonts w:ascii="Times New Roman" w:hAnsi="Times New Roman" w:cs="Times New Roman"/>
          <w:bCs/>
          <w:sz w:val="24"/>
          <w:szCs w:val="24"/>
        </w:rPr>
        <w:t xml:space="preserve">clearer </w:t>
      </w:r>
      <w:r>
        <w:rPr>
          <w:rFonts w:ascii="Times New Roman" w:hAnsi="Times New Roman" w:cs="Times New Roman"/>
          <w:bCs/>
          <w:sz w:val="24"/>
          <w:szCs w:val="24"/>
        </w:rPr>
        <w:t xml:space="preserve">understanding of the </w:t>
      </w:r>
      <w:r w:rsidR="00D30120">
        <w:rPr>
          <w:rFonts w:ascii="Times New Roman" w:hAnsi="Times New Roman" w:cs="Times New Roman"/>
          <w:bCs/>
          <w:sz w:val="24"/>
          <w:szCs w:val="24"/>
        </w:rPr>
        <w:t xml:space="preserve">commonalities and differences of </w:t>
      </w:r>
      <w:r>
        <w:rPr>
          <w:rFonts w:ascii="Times New Roman" w:hAnsi="Times New Roman" w:cs="Times New Roman"/>
          <w:bCs/>
          <w:sz w:val="24"/>
          <w:szCs w:val="24"/>
        </w:rPr>
        <w:t xml:space="preserve">military </w:t>
      </w:r>
      <w:r w:rsidR="00DC424C">
        <w:rPr>
          <w:rFonts w:ascii="Times New Roman" w:hAnsi="Times New Roman" w:cs="Times New Roman"/>
          <w:bCs/>
          <w:sz w:val="24"/>
          <w:szCs w:val="24"/>
        </w:rPr>
        <w:t>social work with</w:t>
      </w:r>
      <w:r w:rsidR="00D30120">
        <w:rPr>
          <w:rFonts w:ascii="Times New Roman" w:hAnsi="Times New Roman" w:cs="Times New Roman"/>
          <w:bCs/>
          <w:sz w:val="24"/>
          <w:szCs w:val="24"/>
        </w:rPr>
        <w:t xml:space="preserve"> active duty</w:t>
      </w:r>
      <w:r w:rsidR="00DC424C">
        <w:rPr>
          <w:rFonts w:ascii="Times New Roman" w:hAnsi="Times New Roman" w:cs="Times New Roman"/>
          <w:bCs/>
          <w:sz w:val="24"/>
          <w:szCs w:val="24"/>
        </w:rPr>
        <w:t xml:space="preserve"> military and social work with veterans</w:t>
      </w:r>
      <w:r>
        <w:rPr>
          <w:rFonts w:ascii="Times New Roman" w:hAnsi="Times New Roman" w:cs="Times New Roman"/>
          <w:bCs/>
          <w:sz w:val="24"/>
          <w:szCs w:val="24"/>
        </w:rPr>
        <w:t>.</w:t>
      </w:r>
      <w:r w:rsidR="00D30120">
        <w:rPr>
          <w:rFonts w:ascii="Times New Roman" w:hAnsi="Times New Roman" w:cs="Times New Roman"/>
          <w:bCs/>
          <w:sz w:val="24"/>
          <w:szCs w:val="24"/>
        </w:rPr>
        <w:t xml:space="preserve">  </w:t>
      </w:r>
      <w:r w:rsidR="00DC424C">
        <w:rPr>
          <w:rFonts w:ascii="Times New Roman" w:hAnsi="Times New Roman" w:cs="Times New Roman"/>
          <w:bCs/>
          <w:sz w:val="24"/>
          <w:szCs w:val="24"/>
        </w:rPr>
        <w:t xml:space="preserve"> </w:t>
      </w:r>
    </w:p>
    <w:p w14:paraId="1E294454" w14:textId="25CEF1D7" w:rsidR="00DC424C" w:rsidRDefault="00DC424C" w:rsidP="00564881">
      <w:pPr>
        <w:pStyle w:val="ListParagraph"/>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Some questions </w:t>
      </w:r>
      <w:r w:rsidR="00A201CE">
        <w:rPr>
          <w:rFonts w:ascii="Times New Roman" w:hAnsi="Times New Roman" w:cs="Times New Roman"/>
          <w:bCs/>
          <w:sz w:val="24"/>
          <w:szCs w:val="24"/>
        </w:rPr>
        <w:t xml:space="preserve">identified </w:t>
      </w:r>
      <w:r>
        <w:rPr>
          <w:rFonts w:ascii="Times New Roman" w:hAnsi="Times New Roman" w:cs="Times New Roman"/>
          <w:bCs/>
          <w:sz w:val="24"/>
          <w:szCs w:val="24"/>
        </w:rPr>
        <w:t>that need further exploration include:</w:t>
      </w:r>
    </w:p>
    <w:p w14:paraId="62F989C5" w14:textId="77777777" w:rsidR="00DC424C" w:rsidRDefault="00DC424C" w:rsidP="00DC424C">
      <w:pPr>
        <w:pStyle w:val="ListParagraph"/>
        <w:numPr>
          <w:ilvl w:val="1"/>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What do professional SW organizations think about MilSW?</w:t>
      </w:r>
    </w:p>
    <w:p w14:paraId="13C66E8A" w14:textId="77777777" w:rsidR="00DC424C" w:rsidRDefault="00DC424C" w:rsidP="00DC424C">
      <w:pPr>
        <w:pStyle w:val="ListParagraph"/>
        <w:numPr>
          <w:ilvl w:val="1"/>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How do we best convey the need and importance of MilSW? </w:t>
      </w:r>
    </w:p>
    <w:p w14:paraId="3A4CABB1" w14:textId="167DCEA7" w:rsidR="00DC424C" w:rsidRPr="00564881" w:rsidRDefault="00DC424C" w:rsidP="00DC424C">
      <w:pPr>
        <w:pStyle w:val="ListParagraph"/>
        <w:numPr>
          <w:ilvl w:val="1"/>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How can we better “market” MilSW and its </w:t>
      </w:r>
      <w:r w:rsidR="00331E03">
        <w:rPr>
          <w:rFonts w:ascii="Times New Roman" w:hAnsi="Times New Roman" w:cs="Times New Roman"/>
          <w:bCs/>
          <w:sz w:val="24"/>
          <w:szCs w:val="24"/>
        </w:rPr>
        <w:t>importance?</w:t>
      </w:r>
      <w:r>
        <w:rPr>
          <w:rFonts w:ascii="Times New Roman" w:hAnsi="Times New Roman" w:cs="Times New Roman"/>
          <w:bCs/>
          <w:sz w:val="24"/>
          <w:szCs w:val="24"/>
        </w:rPr>
        <w:t xml:space="preserve">   </w:t>
      </w:r>
    </w:p>
    <w:p w14:paraId="4DEBD176" w14:textId="77777777" w:rsidR="00F95C14" w:rsidRPr="001A2F77" w:rsidRDefault="00F95C14" w:rsidP="00F95C14">
      <w:pPr>
        <w:spacing w:after="0" w:line="240" w:lineRule="auto"/>
        <w:ind w:left="1440"/>
        <w:rPr>
          <w:rFonts w:ascii="Times New Roman" w:hAnsi="Times New Roman" w:cs="Times New Roman"/>
          <w:bCs/>
          <w:sz w:val="24"/>
          <w:szCs w:val="24"/>
        </w:rPr>
      </w:pPr>
      <w:r w:rsidRPr="001A2F77">
        <w:rPr>
          <w:rFonts w:ascii="Times New Roman" w:hAnsi="Times New Roman" w:cs="Times New Roman"/>
          <w:bCs/>
          <w:sz w:val="24"/>
          <w:szCs w:val="24"/>
        </w:rPr>
        <w:tab/>
      </w:r>
    </w:p>
    <w:p w14:paraId="6ACF7D0C" w14:textId="77777777" w:rsidR="00F95C14" w:rsidRPr="001A2F77" w:rsidRDefault="00F95C14" w:rsidP="00F95C14">
      <w:pPr>
        <w:pStyle w:val="NoSpacing"/>
        <w:rPr>
          <w:rFonts w:ascii="Times New Roman" w:hAnsi="Times New Roman" w:cs="Times New Roman"/>
          <w:bCs/>
          <w:sz w:val="24"/>
          <w:szCs w:val="24"/>
        </w:rPr>
      </w:pPr>
      <w:r w:rsidRPr="001A2F77">
        <w:rPr>
          <w:rFonts w:ascii="Times New Roman" w:hAnsi="Times New Roman" w:cs="Times New Roman"/>
          <w:bCs/>
          <w:sz w:val="24"/>
          <w:szCs w:val="24"/>
        </w:rPr>
        <w:t>9:</w:t>
      </w:r>
      <w:r w:rsidRPr="001A2F77">
        <w:rPr>
          <w:rFonts w:ascii="Times New Roman" w:hAnsi="Times New Roman" w:cs="Times New Roman"/>
          <w:bCs/>
          <w:sz w:val="24"/>
          <w:szCs w:val="24"/>
          <w:lang w:bidi="en-US"/>
        </w:rPr>
        <w:t xml:space="preserve">30AM Small/Large Group Discussion: </w:t>
      </w:r>
      <w:r w:rsidRPr="001A2F77">
        <w:rPr>
          <w:rFonts w:ascii="Times New Roman" w:hAnsi="Times New Roman" w:cs="Times New Roman"/>
          <w:bCs/>
          <w:sz w:val="24"/>
          <w:szCs w:val="24"/>
        </w:rPr>
        <w:t xml:space="preserve"> What are the opportunities and challenges for IMilSW collaboration in relation to:</w:t>
      </w:r>
    </w:p>
    <w:p w14:paraId="34FD25C1" w14:textId="2FC8B6CD" w:rsidR="00F95C14" w:rsidRDefault="00A201CE" w:rsidP="00F95C14">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IMilSW </w:t>
      </w:r>
      <w:r w:rsidR="00F95C14" w:rsidRPr="001A2F77">
        <w:rPr>
          <w:rFonts w:ascii="Times New Roman" w:hAnsi="Times New Roman" w:cs="Times New Roman"/>
          <w:bCs/>
          <w:sz w:val="24"/>
          <w:szCs w:val="24"/>
        </w:rPr>
        <w:t>Practice Sharing</w:t>
      </w:r>
      <w:r w:rsidR="00567D92">
        <w:rPr>
          <w:rFonts w:ascii="Times New Roman" w:hAnsi="Times New Roman" w:cs="Times New Roman"/>
          <w:bCs/>
          <w:sz w:val="24"/>
          <w:szCs w:val="24"/>
        </w:rPr>
        <w:t xml:space="preserve"> Discussion</w:t>
      </w:r>
      <w:r>
        <w:rPr>
          <w:rFonts w:ascii="Times New Roman" w:hAnsi="Times New Roman" w:cs="Times New Roman"/>
          <w:bCs/>
          <w:sz w:val="24"/>
          <w:szCs w:val="24"/>
        </w:rPr>
        <w:t xml:space="preserve"> Highlights and Recommendations</w:t>
      </w:r>
      <w:r w:rsidR="00567D92">
        <w:rPr>
          <w:rFonts w:ascii="Times New Roman" w:hAnsi="Times New Roman" w:cs="Times New Roman"/>
          <w:bCs/>
          <w:sz w:val="24"/>
          <w:szCs w:val="24"/>
        </w:rPr>
        <w:t xml:space="preserve"> </w:t>
      </w:r>
      <w:r w:rsidR="00EF217B">
        <w:rPr>
          <w:rFonts w:ascii="Times New Roman" w:hAnsi="Times New Roman" w:cs="Times New Roman"/>
          <w:bCs/>
          <w:sz w:val="24"/>
          <w:szCs w:val="24"/>
        </w:rPr>
        <w:t xml:space="preserve"> </w:t>
      </w:r>
    </w:p>
    <w:p w14:paraId="13238494" w14:textId="00CDDD2C" w:rsidR="00DC424C" w:rsidRDefault="00567D92" w:rsidP="00E413AB">
      <w:pPr>
        <w:pStyle w:val="ListParagraph"/>
        <w:numPr>
          <w:ilvl w:val="0"/>
          <w:numId w:val="6"/>
        </w:numPr>
        <w:spacing w:after="0" w:line="240" w:lineRule="auto"/>
        <w:rPr>
          <w:rFonts w:ascii="Times New Roman" w:hAnsi="Times New Roman" w:cs="Times New Roman"/>
          <w:bCs/>
          <w:sz w:val="24"/>
          <w:szCs w:val="24"/>
        </w:rPr>
      </w:pPr>
      <w:r w:rsidRPr="00567D92">
        <w:rPr>
          <w:rFonts w:ascii="Times New Roman" w:hAnsi="Times New Roman" w:cs="Times New Roman"/>
          <w:bCs/>
          <w:sz w:val="24"/>
          <w:szCs w:val="24"/>
        </w:rPr>
        <w:t>Development of a webpage devoted to MilSW practice</w:t>
      </w:r>
      <w:r>
        <w:rPr>
          <w:rFonts w:ascii="Times New Roman" w:hAnsi="Times New Roman" w:cs="Times New Roman"/>
          <w:bCs/>
          <w:sz w:val="24"/>
          <w:szCs w:val="24"/>
        </w:rPr>
        <w:t xml:space="preserve"> resources.</w:t>
      </w:r>
      <w:r w:rsidRPr="00567D92">
        <w:rPr>
          <w:rFonts w:ascii="Times New Roman" w:hAnsi="Times New Roman" w:cs="Times New Roman"/>
          <w:bCs/>
          <w:sz w:val="24"/>
          <w:szCs w:val="24"/>
        </w:rPr>
        <w:t xml:space="preserve"> </w:t>
      </w:r>
    </w:p>
    <w:p w14:paraId="7BCB1326" w14:textId="558841FA" w:rsidR="00567D92" w:rsidRDefault="00567D92" w:rsidP="00E413AB">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Address the issue of licensure and whether there should be a MilSW license</w:t>
      </w:r>
    </w:p>
    <w:p w14:paraId="4A21DD31" w14:textId="3598D3A0" w:rsidR="00567D92" w:rsidRPr="00D30120" w:rsidRDefault="00567D92" w:rsidP="00D30120">
      <w:pPr>
        <w:pStyle w:val="ListParagraph"/>
        <w:numPr>
          <w:ilvl w:val="0"/>
          <w:numId w:val="6"/>
        </w:numPr>
        <w:spacing w:after="0" w:line="240" w:lineRule="auto"/>
        <w:rPr>
          <w:rFonts w:ascii="Times New Roman" w:hAnsi="Times New Roman" w:cs="Times New Roman"/>
          <w:bCs/>
          <w:sz w:val="24"/>
          <w:szCs w:val="24"/>
        </w:rPr>
      </w:pPr>
      <w:r w:rsidRPr="00D30120">
        <w:rPr>
          <w:rFonts w:ascii="Times New Roman" w:hAnsi="Times New Roman" w:cs="Times New Roman"/>
          <w:bCs/>
          <w:sz w:val="24"/>
          <w:szCs w:val="24"/>
        </w:rPr>
        <w:t>Need to develop a name for military social work practice within the military.</w:t>
      </w:r>
    </w:p>
    <w:p w14:paraId="22E0E851" w14:textId="540B5676" w:rsidR="00567D92" w:rsidRPr="00567D92" w:rsidRDefault="00567D92" w:rsidP="00567D92">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Identification of MilSW competencies across countries.</w:t>
      </w:r>
    </w:p>
    <w:p w14:paraId="041E708F" w14:textId="34A396E6" w:rsidR="00567D92" w:rsidRDefault="00567D92" w:rsidP="00567D92">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Identify </w:t>
      </w:r>
      <w:r w:rsidR="00D30120">
        <w:rPr>
          <w:rFonts w:ascii="Times New Roman" w:hAnsi="Times New Roman" w:cs="Times New Roman"/>
          <w:bCs/>
          <w:sz w:val="24"/>
          <w:szCs w:val="24"/>
        </w:rPr>
        <w:t xml:space="preserve">the particular </w:t>
      </w:r>
      <w:r>
        <w:rPr>
          <w:rFonts w:ascii="Times New Roman" w:hAnsi="Times New Roman" w:cs="Times New Roman"/>
          <w:bCs/>
          <w:sz w:val="24"/>
          <w:szCs w:val="24"/>
        </w:rPr>
        <w:t xml:space="preserve">challenges </w:t>
      </w:r>
      <w:r w:rsidR="00D30120">
        <w:rPr>
          <w:rFonts w:ascii="Times New Roman" w:hAnsi="Times New Roman" w:cs="Times New Roman"/>
          <w:bCs/>
          <w:sz w:val="24"/>
          <w:szCs w:val="24"/>
        </w:rPr>
        <w:t>faced by uniformed social workers in balancing the professional social work role and military officer role.</w:t>
      </w:r>
      <w:r>
        <w:rPr>
          <w:rFonts w:ascii="Times New Roman" w:hAnsi="Times New Roman" w:cs="Times New Roman"/>
          <w:bCs/>
          <w:sz w:val="24"/>
          <w:szCs w:val="24"/>
        </w:rPr>
        <w:t xml:space="preserve"> </w:t>
      </w:r>
    </w:p>
    <w:p w14:paraId="50A6722D" w14:textId="0EEF3BC7" w:rsidR="00567D92" w:rsidRDefault="00D30120" w:rsidP="00567D92">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Need for joint publishing activities including international collaboration </w:t>
      </w:r>
      <w:r w:rsidR="00331E03">
        <w:rPr>
          <w:rFonts w:ascii="Times New Roman" w:hAnsi="Times New Roman" w:cs="Times New Roman"/>
          <w:bCs/>
          <w:sz w:val="24"/>
          <w:szCs w:val="24"/>
        </w:rPr>
        <w:t>on journal</w:t>
      </w:r>
      <w:r w:rsidR="00567D92">
        <w:rPr>
          <w:rFonts w:ascii="Times New Roman" w:hAnsi="Times New Roman" w:cs="Times New Roman"/>
          <w:bCs/>
          <w:sz w:val="24"/>
          <w:szCs w:val="24"/>
        </w:rPr>
        <w:t xml:space="preserve"> articles, an edited book</w:t>
      </w:r>
      <w:r>
        <w:rPr>
          <w:rFonts w:ascii="Times New Roman" w:hAnsi="Times New Roman" w:cs="Times New Roman"/>
          <w:bCs/>
          <w:sz w:val="24"/>
          <w:szCs w:val="24"/>
        </w:rPr>
        <w:t>.</w:t>
      </w:r>
      <w:r w:rsidR="00567D92">
        <w:rPr>
          <w:rFonts w:ascii="Times New Roman" w:hAnsi="Times New Roman" w:cs="Times New Roman"/>
          <w:bCs/>
          <w:sz w:val="24"/>
          <w:szCs w:val="24"/>
        </w:rPr>
        <w:t xml:space="preserve"> </w:t>
      </w:r>
    </w:p>
    <w:p w14:paraId="523432B7" w14:textId="5724847B" w:rsidR="00567D92" w:rsidRDefault="00567D92" w:rsidP="00567D92">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Explore </w:t>
      </w:r>
      <w:r w:rsidR="00A201CE">
        <w:rPr>
          <w:rFonts w:ascii="Times New Roman" w:hAnsi="Times New Roman" w:cs="Times New Roman"/>
          <w:bCs/>
          <w:sz w:val="24"/>
          <w:szCs w:val="24"/>
        </w:rPr>
        <w:t xml:space="preserve">the </w:t>
      </w:r>
      <w:r>
        <w:rPr>
          <w:rFonts w:ascii="Times New Roman" w:hAnsi="Times New Roman" w:cs="Times New Roman"/>
          <w:bCs/>
          <w:sz w:val="24"/>
          <w:szCs w:val="24"/>
        </w:rPr>
        <w:t xml:space="preserve">possibility of </w:t>
      </w:r>
      <w:r w:rsidR="00D30120">
        <w:rPr>
          <w:rFonts w:ascii="Times New Roman" w:hAnsi="Times New Roman" w:cs="Times New Roman"/>
          <w:bCs/>
          <w:sz w:val="24"/>
          <w:szCs w:val="24"/>
        </w:rPr>
        <w:t xml:space="preserve">submitting an abstract for an international MilSW symposium </w:t>
      </w:r>
      <w:r>
        <w:rPr>
          <w:rFonts w:ascii="Times New Roman" w:hAnsi="Times New Roman" w:cs="Times New Roman"/>
          <w:bCs/>
          <w:sz w:val="24"/>
          <w:szCs w:val="24"/>
        </w:rPr>
        <w:t>at the 2020 IMilSW Conference</w:t>
      </w:r>
      <w:r w:rsidR="00D30120">
        <w:rPr>
          <w:rFonts w:ascii="Times New Roman" w:hAnsi="Times New Roman" w:cs="Times New Roman"/>
          <w:bCs/>
          <w:sz w:val="24"/>
          <w:szCs w:val="24"/>
        </w:rPr>
        <w:t xml:space="preserve"> in Remini, Italy. </w:t>
      </w:r>
      <w:r>
        <w:rPr>
          <w:rFonts w:ascii="Times New Roman" w:hAnsi="Times New Roman" w:cs="Times New Roman"/>
          <w:bCs/>
          <w:sz w:val="24"/>
          <w:szCs w:val="24"/>
        </w:rPr>
        <w:t xml:space="preserve"> </w:t>
      </w:r>
    </w:p>
    <w:p w14:paraId="2C1491E0" w14:textId="0B484CCF" w:rsidR="00567D92" w:rsidRPr="00567D92" w:rsidRDefault="00567D92" w:rsidP="00567D92">
      <w:pPr>
        <w:pStyle w:val="ListParagraph"/>
        <w:numPr>
          <w:ilvl w:val="0"/>
          <w:numId w:val="6"/>
        </w:numPr>
        <w:spacing w:after="0" w:line="240" w:lineRule="auto"/>
        <w:rPr>
          <w:rFonts w:ascii="Times New Roman" w:hAnsi="Times New Roman" w:cs="Times New Roman"/>
          <w:bCs/>
          <w:sz w:val="24"/>
          <w:szCs w:val="24"/>
        </w:rPr>
      </w:pPr>
    </w:p>
    <w:p w14:paraId="04181344" w14:textId="5DF9355B" w:rsidR="00567D92" w:rsidRDefault="00A201CE" w:rsidP="00567D92">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IMilSW </w:t>
      </w:r>
      <w:r w:rsidR="00F95C14" w:rsidRPr="00567D92">
        <w:rPr>
          <w:rFonts w:ascii="Times New Roman" w:hAnsi="Times New Roman" w:cs="Times New Roman"/>
          <w:bCs/>
          <w:sz w:val="24"/>
          <w:szCs w:val="24"/>
        </w:rPr>
        <w:t>Research Partnerships</w:t>
      </w:r>
      <w:r w:rsidR="00567D92">
        <w:rPr>
          <w:rFonts w:ascii="Times New Roman" w:hAnsi="Times New Roman" w:cs="Times New Roman"/>
          <w:bCs/>
          <w:sz w:val="24"/>
          <w:szCs w:val="24"/>
        </w:rPr>
        <w:t xml:space="preserve"> Discussion </w:t>
      </w:r>
      <w:r>
        <w:rPr>
          <w:rFonts w:ascii="Times New Roman" w:hAnsi="Times New Roman" w:cs="Times New Roman"/>
          <w:bCs/>
          <w:sz w:val="24"/>
          <w:szCs w:val="24"/>
        </w:rPr>
        <w:t>Highlights and Recommendations</w:t>
      </w:r>
    </w:p>
    <w:p w14:paraId="4C6292D0" w14:textId="2B40D094" w:rsidR="00567D92" w:rsidRPr="00567D92" w:rsidRDefault="00567D92" w:rsidP="00567D92">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Explore </w:t>
      </w:r>
      <w:r w:rsidR="00A201CE">
        <w:rPr>
          <w:rFonts w:ascii="Times New Roman" w:hAnsi="Times New Roman" w:cs="Times New Roman"/>
          <w:bCs/>
          <w:sz w:val="24"/>
          <w:szCs w:val="24"/>
        </w:rPr>
        <w:t xml:space="preserve">the </w:t>
      </w:r>
      <w:r>
        <w:rPr>
          <w:rFonts w:ascii="Times New Roman" w:hAnsi="Times New Roman" w:cs="Times New Roman"/>
          <w:bCs/>
          <w:sz w:val="24"/>
          <w:szCs w:val="24"/>
        </w:rPr>
        <w:t>possibility of publishing in the IASSW Dialogue</w:t>
      </w:r>
    </w:p>
    <w:p w14:paraId="6E9E2245" w14:textId="46BC92FA" w:rsidR="00F95C14" w:rsidRDefault="00D87F14" w:rsidP="00D87F1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Need to consider outcome measures to be able to show </w:t>
      </w:r>
      <w:r w:rsidR="00D30120">
        <w:rPr>
          <w:rFonts w:ascii="Times New Roman" w:hAnsi="Times New Roman" w:cs="Times New Roman"/>
          <w:bCs/>
          <w:sz w:val="24"/>
          <w:szCs w:val="24"/>
        </w:rPr>
        <w:t xml:space="preserve">the </w:t>
      </w:r>
      <w:r>
        <w:rPr>
          <w:rFonts w:ascii="Times New Roman" w:hAnsi="Times New Roman" w:cs="Times New Roman"/>
          <w:bCs/>
          <w:sz w:val="24"/>
          <w:szCs w:val="24"/>
        </w:rPr>
        <w:t>impact of MilSW</w:t>
      </w:r>
    </w:p>
    <w:p w14:paraId="156D2CC7" w14:textId="1B76C6C9" w:rsidR="00D87F14" w:rsidRDefault="00D87F14" w:rsidP="00D87F1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Need evidence of effectiveness in order to expand MilSW. </w:t>
      </w:r>
    </w:p>
    <w:p w14:paraId="36B4DF84" w14:textId="1C054033" w:rsidR="00D87F14" w:rsidRDefault="00D87F14" w:rsidP="00D87F14">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Need to gather MilSW stories</w:t>
      </w:r>
      <w:r w:rsidR="00D30120">
        <w:rPr>
          <w:rFonts w:ascii="Times New Roman" w:hAnsi="Times New Roman" w:cs="Times New Roman"/>
          <w:bCs/>
          <w:sz w:val="24"/>
          <w:szCs w:val="24"/>
        </w:rPr>
        <w:t xml:space="preserve"> of effectiveness. </w:t>
      </w:r>
      <w:r>
        <w:rPr>
          <w:rFonts w:ascii="Times New Roman" w:hAnsi="Times New Roman" w:cs="Times New Roman"/>
          <w:bCs/>
          <w:sz w:val="24"/>
          <w:szCs w:val="24"/>
        </w:rPr>
        <w:t xml:space="preserve"> </w:t>
      </w:r>
    </w:p>
    <w:p w14:paraId="40821212" w14:textId="77777777" w:rsidR="00D87F14" w:rsidRPr="00D87F14" w:rsidRDefault="00D87F14" w:rsidP="00D87F14">
      <w:pPr>
        <w:pStyle w:val="ListParagraph"/>
        <w:spacing w:after="0" w:line="240" w:lineRule="auto"/>
        <w:ind w:left="1800"/>
        <w:rPr>
          <w:rFonts w:ascii="Times New Roman" w:hAnsi="Times New Roman" w:cs="Times New Roman"/>
          <w:bCs/>
          <w:sz w:val="24"/>
          <w:szCs w:val="24"/>
        </w:rPr>
      </w:pPr>
    </w:p>
    <w:p w14:paraId="4395A402" w14:textId="14CECC0A" w:rsidR="00F95C14" w:rsidRPr="001A2F77" w:rsidRDefault="00A201CE" w:rsidP="00F95C14">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IMilSW </w:t>
      </w:r>
      <w:r w:rsidR="00F95C14" w:rsidRPr="001A2F77">
        <w:rPr>
          <w:rFonts w:ascii="Times New Roman" w:hAnsi="Times New Roman" w:cs="Times New Roman"/>
          <w:bCs/>
          <w:sz w:val="24"/>
          <w:szCs w:val="24"/>
        </w:rPr>
        <w:t>Education</w:t>
      </w:r>
      <w:r>
        <w:rPr>
          <w:rFonts w:ascii="Times New Roman" w:hAnsi="Times New Roman" w:cs="Times New Roman"/>
          <w:bCs/>
          <w:sz w:val="24"/>
          <w:szCs w:val="24"/>
        </w:rPr>
        <w:t xml:space="preserve"> Discussion Highlights and Recommendations</w:t>
      </w:r>
    </w:p>
    <w:p w14:paraId="5EC1ACC7" w14:textId="0F07A1AD" w:rsidR="00F95C14" w:rsidRDefault="00D30120" w:rsidP="00D87F1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Discussed whether the </w:t>
      </w:r>
      <w:r w:rsidR="00D87F14">
        <w:rPr>
          <w:rFonts w:ascii="Times New Roman" w:hAnsi="Times New Roman" w:cs="Times New Roman"/>
          <w:bCs/>
          <w:sz w:val="24"/>
          <w:szCs w:val="24"/>
        </w:rPr>
        <w:t xml:space="preserve">focus </w:t>
      </w:r>
      <w:r>
        <w:rPr>
          <w:rFonts w:ascii="Times New Roman" w:hAnsi="Times New Roman" w:cs="Times New Roman"/>
          <w:bCs/>
          <w:sz w:val="24"/>
          <w:szCs w:val="24"/>
        </w:rPr>
        <w:t xml:space="preserve">should </w:t>
      </w:r>
      <w:r w:rsidR="00D87F14">
        <w:rPr>
          <w:rFonts w:ascii="Times New Roman" w:hAnsi="Times New Roman" w:cs="Times New Roman"/>
          <w:bCs/>
          <w:sz w:val="24"/>
          <w:szCs w:val="24"/>
        </w:rPr>
        <w:t>be on developing specializations and course work in MilSW or on infusing MilSW content in the required SW courses</w:t>
      </w:r>
      <w:r>
        <w:rPr>
          <w:rFonts w:ascii="Times New Roman" w:hAnsi="Times New Roman" w:cs="Times New Roman"/>
          <w:bCs/>
          <w:sz w:val="24"/>
          <w:szCs w:val="24"/>
        </w:rPr>
        <w:t xml:space="preserve"> or both</w:t>
      </w:r>
      <w:r w:rsidR="00D87F14">
        <w:rPr>
          <w:rFonts w:ascii="Times New Roman" w:hAnsi="Times New Roman" w:cs="Times New Roman"/>
          <w:bCs/>
          <w:sz w:val="24"/>
          <w:szCs w:val="24"/>
        </w:rPr>
        <w:t xml:space="preserve">? </w:t>
      </w:r>
    </w:p>
    <w:p w14:paraId="337CAF54" w14:textId="08E97E63" w:rsidR="00D87F14" w:rsidRDefault="00D87F14" w:rsidP="00D87F1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Faculty are in need </w:t>
      </w:r>
      <w:r w:rsidR="00D30120">
        <w:rPr>
          <w:rFonts w:ascii="Times New Roman" w:hAnsi="Times New Roman" w:cs="Times New Roman"/>
          <w:bCs/>
          <w:sz w:val="24"/>
          <w:szCs w:val="24"/>
        </w:rPr>
        <w:t xml:space="preserve">of </w:t>
      </w:r>
      <w:r>
        <w:rPr>
          <w:rFonts w:ascii="Times New Roman" w:hAnsi="Times New Roman" w:cs="Times New Roman"/>
          <w:bCs/>
          <w:sz w:val="24"/>
          <w:szCs w:val="24"/>
        </w:rPr>
        <w:t xml:space="preserve">MilSW course material. </w:t>
      </w:r>
      <w:r w:rsidR="00322B5D">
        <w:rPr>
          <w:rFonts w:ascii="Times New Roman" w:hAnsi="Times New Roman" w:cs="Times New Roman"/>
          <w:bCs/>
          <w:sz w:val="24"/>
          <w:szCs w:val="24"/>
        </w:rPr>
        <w:t xml:space="preserve">More exploration needed as to ways this </w:t>
      </w:r>
      <w:r w:rsidR="00D30120">
        <w:rPr>
          <w:rFonts w:ascii="Times New Roman" w:hAnsi="Times New Roman" w:cs="Times New Roman"/>
          <w:bCs/>
          <w:sz w:val="24"/>
          <w:szCs w:val="24"/>
        </w:rPr>
        <w:t xml:space="preserve">case material </w:t>
      </w:r>
      <w:r w:rsidR="00322B5D">
        <w:rPr>
          <w:rFonts w:ascii="Times New Roman" w:hAnsi="Times New Roman" w:cs="Times New Roman"/>
          <w:bCs/>
          <w:sz w:val="24"/>
          <w:szCs w:val="24"/>
        </w:rPr>
        <w:t xml:space="preserve">can </w:t>
      </w:r>
      <w:r w:rsidR="00D30120">
        <w:rPr>
          <w:rFonts w:ascii="Times New Roman" w:hAnsi="Times New Roman" w:cs="Times New Roman"/>
          <w:bCs/>
          <w:sz w:val="24"/>
          <w:szCs w:val="24"/>
        </w:rPr>
        <w:t>be develop</w:t>
      </w:r>
      <w:r w:rsidR="00322B5D">
        <w:rPr>
          <w:rFonts w:ascii="Times New Roman" w:hAnsi="Times New Roman" w:cs="Times New Roman"/>
          <w:bCs/>
          <w:sz w:val="24"/>
          <w:szCs w:val="24"/>
        </w:rPr>
        <w:t>ed</w:t>
      </w:r>
      <w:r w:rsidR="00D30120">
        <w:rPr>
          <w:rFonts w:ascii="Times New Roman" w:hAnsi="Times New Roman" w:cs="Times New Roman"/>
          <w:bCs/>
          <w:sz w:val="24"/>
          <w:szCs w:val="24"/>
        </w:rPr>
        <w:t xml:space="preserve"> </w:t>
      </w:r>
      <w:r w:rsidR="00322B5D">
        <w:rPr>
          <w:rFonts w:ascii="Times New Roman" w:hAnsi="Times New Roman" w:cs="Times New Roman"/>
          <w:bCs/>
          <w:sz w:val="24"/>
          <w:szCs w:val="24"/>
        </w:rPr>
        <w:t xml:space="preserve">with our </w:t>
      </w:r>
      <w:r>
        <w:rPr>
          <w:rFonts w:ascii="Times New Roman" w:hAnsi="Times New Roman" w:cs="Times New Roman"/>
          <w:bCs/>
          <w:sz w:val="24"/>
          <w:szCs w:val="24"/>
        </w:rPr>
        <w:t>global partners</w:t>
      </w:r>
      <w:r w:rsidR="008C36CA">
        <w:rPr>
          <w:rFonts w:ascii="Times New Roman" w:hAnsi="Times New Roman" w:cs="Times New Roman"/>
          <w:bCs/>
          <w:sz w:val="24"/>
          <w:szCs w:val="24"/>
        </w:rPr>
        <w:t>.</w:t>
      </w:r>
      <w:r>
        <w:rPr>
          <w:rFonts w:ascii="Times New Roman" w:hAnsi="Times New Roman" w:cs="Times New Roman"/>
          <w:bCs/>
          <w:sz w:val="24"/>
          <w:szCs w:val="24"/>
        </w:rPr>
        <w:t xml:space="preserve"> </w:t>
      </w:r>
    </w:p>
    <w:p w14:paraId="23A6A3E7" w14:textId="00A263D3" w:rsidR="00D87F14" w:rsidRDefault="00D87F14" w:rsidP="00D87F1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book with case material e.g. vignettes with teaching points is needed</w:t>
      </w:r>
      <w:r w:rsidR="008C36CA">
        <w:rPr>
          <w:rFonts w:ascii="Times New Roman" w:hAnsi="Times New Roman" w:cs="Times New Roman"/>
          <w:bCs/>
          <w:sz w:val="24"/>
          <w:szCs w:val="24"/>
        </w:rPr>
        <w:t>.</w:t>
      </w:r>
    </w:p>
    <w:p w14:paraId="1BC7D886" w14:textId="33341377" w:rsidR="00D87F14" w:rsidRDefault="00D87F14" w:rsidP="00D87F1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More understanding is needed about the SW programs that have Occupational SW</w:t>
      </w:r>
      <w:r w:rsidR="008C36CA">
        <w:rPr>
          <w:rFonts w:ascii="Times New Roman" w:hAnsi="Times New Roman" w:cs="Times New Roman"/>
          <w:bCs/>
          <w:sz w:val="24"/>
          <w:szCs w:val="24"/>
        </w:rPr>
        <w:t xml:space="preserve"> (OSW)</w:t>
      </w:r>
      <w:r>
        <w:rPr>
          <w:rFonts w:ascii="Times New Roman" w:hAnsi="Times New Roman" w:cs="Times New Roman"/>
          <w:bCs/>
          <w:sz w:val="24"/>
          <w:szCs w:val="24"/>
        </w:rPr>
        <w:t xml:space="preserve"> courses and</w:t>
      </w:r>
      <w:r w:rsidR="00322B5D">
        <w:rPr>
          <w:rFonts w:ascii="Times New Roman" w:hAnsi="Times New Roman" w:cs="Times New Roman"/>
          <w:bCs/>
          <w:sz w:val="24"/>
          <w:szCs w:val="24"/>
        </w:rPr>
        <w:t>/or</w:t>
      </w:r>
      <w:r>
        <w:rPr>
          <w:rFonts w:ascii="Times New Roman" w:hAnsi="Times New Roman" w:cs="Times New Roman"/>
          <w:bCs/>
          <w:sz w:val="24"/>
          <w:szCs w:val="24"/>
        </w:rPr>
        <w:t xml:space="preserve"> specializations since OSW lays the foundation for the work that MilSWs do. </w:t>
      </w:r>
    </w:p>
    <w:p w14:paraId="6E46B5AB" w14:textId="77777777" w:rsidR="00D87F14" w:rsidRDefault="00D87F14" w:rsidP="00D87F1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strong empirically based rationale is required in order to get support for MilSW curriculum development. </w:t>
      </w:r>
    </w:p>
    <w:p w14:paraId="7CF5CC8A" w14:textId="77777777" w:rsidR="00D87F14" w:rsidRDefault="00D87F14" w:rsidP="00D87F1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More information is needed on MilSW field placements</w:t>
      </w:r>
    </w:p>
    <w:p w14:paraId="08401D13" w14:textId="1A889065" w:rsidR="00D87F14" w:rsidRPr="00D87F14" w:rsidRDefault="00D87F14" w:rsidP="00322B5D">
      <w:pPr>
        <w:pStyle w:val="ListParagraph"/>
        <w:spacing w:after="0" w:line="240" w:lineRule="auto"/>
        <w:ind w:left="1800"/>
        <w:rPr>
          <w:rFonts w:ascii="Times New Roman" w:hAnsi="Times New Roman" w:cs="Times New Roman"/>
          <w:bCs/>
          <w:sz w:val="24"/>
          <w:szCs w:val="24"/>
        </w:rPr>
      </w:pPr>
    </w:p>
    <w:p w14:paraId="073FF9D8" w14:textId="04183515" w:rsidR="00F95C14" w:rsidRDefault="00F95C14" w:rsidP="00F95C14">
      <w:pPr>
        <w:rPr>
          <w:rFonts w:ascii="Times New Roman" w:hAnsi="Times New Roman" w:cs="Times New Roman"/>
          <w:bCs/>
          <w:sz w:val="24"/>
          <w:szCs w:val="24"/>
        </w:rPr>
      </w:pPr>
      <w:r w:rsidRPr="001A2F77">
        <w:rPr>
          <w:rFonts w:ascii="Times New Roman" w:hAnsi="Times New Roman" w:cs="Times New Roman"/>
          <w:bCs/>
          <w:sz w:val="24"/>
          <w:szCs w:val="24"/>
        </w:rPr>
        <w:t>11:15AM: Prioritization Discussion &amp; Next Steps in the Development of a Strategic Plan</w:t>
      </w:r>
    </w:p>
    <w:p w14:paraId="3BD7B89D" w14:textId="726FD795" w:rsidR="00D87F14" w:rsidRDefault="00D87F14" w:rsidP="00D87F14">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Decision made to continue to meet virtually approximately every two months in order to continue </w:t>
      </w:r>
      <w:r w:rsidR="008C36CA">
        <w:rPr>
          <w:rFonts w:ascii="Times New Roman" w:hAnsi="Times New Roman" w:cs="Times New Roman"/>
          <w:bCs/>
          <w:sz w:val="24"/>
          <w:szCs w:val="24"/>
        </w:rPr>
        <w:t xml:space="preserve">to </w:t>
      </w:r>
      <w:r>
        <w:rPr>
          <w:rFonts w:ascii="Times New Roman" w:hAnsi="Times New Roman" w:cs="Times New Roman"/>
          <w:bCs/>
          <w:sz w:val="24"/>
          <w:szCs w:val="24"/>
        </w:rPr>
        <w:t xml:space="preserve">refine the strategies </w:t>
      </w:r>
      <w:r w:rsidR="008C36CA">
        <w:rPr>
          <w:rFonts w:ascii="Times New Roman" w:hAnsi="Times New Roman" w:cs="Times New Roman"/>
          <w:bCs/>
          <w:sz w:val="24"/>
          <w:szCs w:val="24"/>
        </w:rPr>
        <w:t xml:space="preserve">and move to implementation. </w:t>
      </w:r>
      <w:r>
        <w:rPr>
          <w:rFonts w:ascii="Times New Roman" w:hAnsi="Times New Roman" w:cs="Times New Roman"/>
          <w:bCs/>
          <w:sz w:val="24"/>
          <w:szCs w:val="24"/>
        </w:rPr>
        <w:t xml:space="preserve"> </w:t>
      </w:r>
    </w:p>
    <w:p w14:paraId="21B65447" w14:textId="64F07B12" w:rsidR="00D87F14" w:rsidRDefault="00D87F14" w:rsidP="00D87F14">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MilSW definitional issues need attention. </w:t>
      </w:r>
      <w:r w:rsidR="00EF59D8">
        <w:rPr>
          <w:rFonts w:ascii="Times New Roman" w:hAnsi="Times New Roman" w:cs="Times New Roman"/>
          <w:bCs/>
          <w:sz w:val="24"/>
          <w:szCs w:val="24"/>
        </w:rPr>
        <w:t xml:space="preserve">Who are we as a group? What is our definition of MilSW? Recommendation </w:t>
      </w:r>
      <w:r w:rsidR="00322B5D">
        <w:rPr>
          <w:rFonts w:ascii="Times New Roman" w:hAnsi="Times New Roman" w:cs="Times New Roman"/>
          <w:bCs/>
          <w:sz w:val="24"/>
          <w:szCs w:val="24"/>
        </w:rPr>
        <w:t xml:space="preserve">made </w:t>
      </w:r>
      <w:r w:rsidR="00EF59D8">
        <w:rPr>
          <w:rFonts w:ascii="Times New Roman" w:hAnsi="Times New Roman" w:cs="Times New Roman"/>
          <w:bCs/>
          <w:sz w:val="24"/>
          <w:szCs w:val="24"/>
        </w:rPr>
        <w:t>to include a definitional question in the conference f</w:t>
      </w:r>
      <w:r>
        <w:rPr>
          <w:rFonts w:ascii="Times New Roman" w:hAnsi="Times New Roman" w:cs="Times New Roman"/>
          <w:bCs/>
          <w:sz w:val="24"/>
          <w:szCs w:val="24"/>
        </w:rPr>
        <w:t>eedback survey</w:t>
      </w:r>
      <w:r w:rsidR="00EF59D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16EA7834" w14:textId="03EDB544" w:rsidR="00D87F14" w:rsidRDefault="00D87F14" w:rsidP="00D87F14">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Explore possible platforms to serve as the central sour</w:t>
      </w:r>
      <w:r w:rsidR="00322B5D">
        <w:rPr>
          <w:rFonts w:ascii="Times New Roman" w:hAnsi="Times New Roman" w:cs="Times New Roman"/>
          <w:bCs/>
          <w:sz w:val="24"/>
          <w:szCs w:val="24"/>
        </w:rPr>
        <w:t>c</w:t>
      </w:r>
      <w:r>
        <w:rPr>
          <w:rFonts w:ascii="Times New Roman" w:hAnsi="Times New Roman" w:cs="Times New Roman"/>
          <w:bCs/>
          <w:sz w:val="24"/>
          <w:szCs w:val="24"/>
        </w:rPr>
        <w:t xml:space="preserve">e/depository of MilSW </w:t>
      </w:r>
      <w:r w:rsidR="00EF59D8">
        <w:rPr>
          <w:rFonts w:ascii="Times New Roman" w:hAnsi="Times New Roman" w:cs="Times New Roman"/>
          <w:bCs/>
          <w:sz w:val="24"/>
          <w:szCs w:val="24"/>
        </w:rPr>
        <w:t>resources/</w:t>
      </w:r>
      <w:r>
        <w:rPr>
          <w:rFonts w:ascii="Times New Roman" w:hAnsi="Times New Roman" w:cs="Times New Roman"/>
          <w:bCs/>
          <w:sz w:val="24"/>
          <w:szCs w:val="24"/>
        </w:rPr>
        <w:t>information.</w:t>
      </w:r>
    </w:p>
    <w:p w14:paraId="1281ADAF" w14:textId="154ECC2E" w:rsidR="00EF59D8" w:rsidRPr="00D87F14" w:rsidRDefault="00EF59D8" w:rsidP="00D87F14">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lastRenderedPageBreak/>
        <w:t xml:space="preserve">Review the call for presentation abstracts and consider developing a joint presentation at the next IASSW conference. </w:t>
      </w:r>
    </w:p>
    <w:p w14:paraId="0C3F3BD6" w14:textId="42D6384D" w:rsidR="00EF217B" w:rsidRPr="00EF217B" w:rsidRDefault="00EF217B" w:rsidP="00D87F14">
      <w:pPr>
        <w:pStyle w:val="ListParagraph"/>
        <w:rPr>
          <w:rFonts w:ascii="Times New Roman" w:hAnsi="Times New Roman" w:cs="Times New Roman"/>
          <w:bCs/>
          <w:sz w:val="24"/>
          <w:szCs w:val="24"/>
        </w:rPr>
      </w:pPr>
      <w:r>
        <w:rPr>
          <w:rFonts w:ascii="Times New Roman" w:hAnsi="Times New Roman" w:cs="Times New Roman"/>
          <w:bCs/>
          <w:sz w:val="24"/>
          <w:szCs w:val="24"/>
        </w:rPr>
        <w:t xml:space="preserve"> </w:t>
      </w:r>
    </w:p>
    <w:p w14:paraId="3C608320" w14:textId="1E9E086D" w:rsidR="00F95C14" w:rsidRDefault="00F95C14" w:rsidP="00F95C14">
      <w:pPr>
        <w:spacing w:after="0" w:line="240" w:lineRule="auto"/>
        <w:rPr>
          <w:rFonts w:ascii="Times New Roman" w:hAnsi="Times New Roman" w:cs="Times New Roman"/>
          <w:bCs/>
          <w:sz w:val="24"/>
          <w:szCs w:val="24"/>
        </w:rPr>
      </w:pPr>
      <w:r w:rsidRPr="001A2F77">
        <w:rPr>
          <w:rFonts w:ascii="Times New Roman" w:hAnsi="Times New Roman" w:cs="Times New Roman"/>
          <w:bCs/>
          <w:sz w:val="24"/>
          <w:szCs w:val="24"/>
        </w:rPr>
        <w:t xml:space="preserve">12:00PM - Formation of an IMilSW Planning Group </w:t>
      </w:r>
    </w:p>
    <w:p w14:paraId="2FB5FCFD" w14:textId="3C68BE0A" w:rsidR="00EF217B" w:rsidRPr="00EF217B" w:rsidRDefault="00EF217B" w:rsidP="00EF217B">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Participants </w:t>
      </w:r>
      <w:r w:rsidR="00EF59D8">
        <w:rPr>
          <w:rFonts w:ascii="Times New Roman" w:hAnsi="Times New Roman" w:cs="Times New Roman"/>
          <w:bCs/>
          <w:sz w:val="24"/>
          <w:szCs w:val="24"/>
        </w:rPr>
        <w:t xml:space="preserve">decided to </w:t>
      </w:r>
      <w:r>
        <w:rPr>
          <w:rFonts w:ascii="Times New Roman" w:hAnsi="Times New Roman" w:cs="Times New Roman"/>
          <w:bCs/>
          <w:sz w:val="24"/>
          <w:szCs w:val="24"/>
        </w:rPr>
        <w:t xml:space="preserve">continue to meet virtually </w:t>
      </w:r>
      <w:r w:rsidR="00EF59D8">
        <w:rPr>
          <w:rFonts w:ascii="Times New Roman" w:hAnsi="Times New Roman" w:cs="Times New Roman"/>
          <w:bCs/>
          <w:sz w:val="24"/>
          <w:szCs w:val="24"/>
        </w:rPr>
        <w:t xml:space="preserve">as a group approximately </w:t>
      </w:r>
      <w:r>
        <w:rPr>
          <w:rFonts w:ascii="Times New Roman" w:hAnsi="Times New Roman" w:cs="Times New Roman"/>
          <w:bCs/>
          <w:sz w:val="24"/>
          <w:szCs w:val="24"/>
        </w:rPr>
        <w:t xml:space="preserve">every 2 months </w:t>
      </w:r>
      <w:r w:rsidR="00EF59D8">
        <w:rPr>
          <w:rFonts w:ascii="Times New Roman" w:hAnsi="Times New Roman" w:cs="Times New Roman"/>
          <w:bCs/>
          <w:sz w:val="24"/>
          <w:szCs w:val="24"/>
        </w:rPr>
        <w:t xml:space="preserve">to continue refine </w:t>
      </w:r>
      <w:r w:rsidR="008C36CA">
        <w:rPr>
          <w:rFonts w:ascii="Times New Roman" w:hAnsi="Times New Roman" w:cs="Times New Roman"/>
          <w:bCs/>
          <w:sz w:val="24"/>
          <w:szCs w:val="24"/>
        </w:rPr>
        <w:t xml:space="preserve">the recommendations for </w:t>
      </w:r>
      <w:r>
        <w:rPr>
          <w:rFonts w:ascii="Times New Roman" w:hAnsi="Times New Roman" w:cs="Times New Roman"/>
          <w:bCs/>
          <w:sz w:val="24"/>
          <w:szCs w:val="24"/>
        </w:rPr>
        <w:t xml:space="preserve">collaboration </w:t>
      </w:r>
      <w:r w:rsidR="008C36CA">
        <w:rPr>
          <w:rFonts w:ascii="Times New Roman" w:hAnsi="Times New Roman" w:cs="Times New Roman"/>
          <w:bCs/>
          <w:sz w:val="24"/>
          <w:szCs w:val="24"/>
        </w:rPr>
        <w:t xml:space="preserve">and to develop plans for implementation. </w:t>
      </w:r>
      <w:r>
        <w:rPr>
          <w:rFonts w:ascii="Times New Roman" w:hAnsi="Times New Roman" w:cs="Times New Roman"/>
          <w:bCs/>
          <w:sz w:val="24"/>
          <w:szCs w:val="24"/>
        </w:rPr>
        <w:t xml:space="preserve"> </w:t>
      </w:r>
    </w:p>
    <w:p w14:paraId="5892A068" w14:textId="77777777" w:rsidR="00EF217B" w:rsidRPr="001A2F77" w:rsidRDefault="00EF217B" w:rsidP="00F95C14">
      <w:pPr>
        <w:spacing w:after="0" w:line="240" w:lineRule="auto"/>
        <w:rPr>
          <w:rFonts w:ascii="Times New Roman" w:hAnsi="Times New Roman" w:cs="Times New Roman"/>
          <w:bCs/>
          <w:sz w:val="24"/>
          <w:szCs w:val="24"/>
        </w:rPr>
      </w:pPr>
    </w:p>
    <w:p w14:paraId="71C61275" w14:textId="2CC3D875" w:rsidR="00F95C14" w:rsidRPr="001A2F77" w:rsidRDefault="00F95C14" w:rsidP="00F95C14">
      <w:pPr>
        <w:spacing w:after="0" w:line="240" w:lineRule="auto"/>
        <w:rPr>
          <w:rFonts w:ascii="Times New Roman" w:hAnsi="Times New Roman" w:cs="Times New Roman"/>
          <w:bCs/>
          <w:sz w:val="24"/>
          <w:szCs w:val="24"/>
        </w:rPr>
      </w:pPr>
      <w:r w:rsidRPr="001A2F77">
        <w:rPr>
          <w:rFonts w:ascii="Times New Roman" w:hAnsi="Times New Roman" w:cs="Times New Roman"/>
          <w:bCs/>
          <w:sz w:val="24"/>
          <w:szCs w:val="24"/>
        </w:rPr>
        <w:t xml:space="preserve">12:30PM-2:00PM: Wrap up Luncheon </w:t>
      </w:r>
    </w:p>
    <w:p w14:paraId="56BEF3FC" w14:textId="77777777" w:rsidR="00F95C14" w:rsidRPr="001A2F77" w:rsidRDefault="00F95C14" w:rsidP="00F95C14">
      <w:pPr>
        <w:rPr>
          <w:rFonts w:ascii="Times New Roman" w:hAnsi="Times New Roman" w:cs="Times New Roman"/>
          <w:bCs/>
          <w:sz w:val="24"/>
          <w:szCs w:val="24"/>
        </w:rPr>
      </w:pPr>
    </w:p>
    <w:p w14:paraId="064C5B77" w14:textId="0C772A81" w:rsidR="00676C9C" w:rsidRPr="006B7070" w:rsidRDefault="00DD0608" w:rsidP="006B7070">
      <w:pPr>
        <w:rPr>
          <w:rFonts w:ascii="Times New Roman" w:hAnsi="Times New Roman" w:cs="Times New Roman"/>
          <w:b/>
          <w:bCs/>
          <w:sz w:val="24"/>
          <w:szCs w:val="24"/>
        </w:rPr>
      </w:pPr>
      <w:r w:rsidRPr="006B7070">
        <w:rPr>
          <w:rFonts w:ascii="Times New Roman" w:hAnsi="Times New Roman" w:cs="Times New Roman"/>
          <w:b/>
          <w:bCs/>
          <w:sz w:val="24"/>
          <w:szCs w:val="24"/>
        </w:rPr>
        <w:t xml:space="preserve">Project Outcomes </w:t>
      </w:r>
      <w:r w:rsidR="00676C9C" w:rsidRPr="006B7070">
        <w:rPr>
          <w:rFonts w:ascii="Times New Roman" w:hAnsi="Times New Roman" w:cs="Times New Roman"/>
          <w:b/>
          <w:bCs/>
          <w:sz w:val="24"/>
          <w:szCs w:val="24"/>
        </w:rPr>
        <w:t xml:space="preserve">and/or </w:t>
      </w:r>
      <w:r w:rsidR="00331E03" w:rsidRPr="006B7070">
        <w:rPr>
          <w:rFonts w:ascii="Times New Roman" w:hAnsi="Times New Roman" w:cs="Times New Roman"/>
          <w:b/>
          <w:bCs/>
          <w:sz w:val="24"/>
          <w:szCs w:val="24"/>
        </w:rPr>
        <w:t xml:space="preserve">Feedback </w:t>
      </w:r>
    </w:p>
    <w:p w14:paraId="53568D92" w14:textId="4936DBD7" w:rsidR="00950491" w:rsidRPr="006B7070" w:rsidRDefault="00950491" w:rsidP="006B7070">
      <w:pPr>
        <w:rPr>
          <w:rFonts w:ascii="Times New Roman" w:hAnsi="Times New Roman" w:cs="Times New Roman"/>
          <w:i/>
          <w:iCs/>
          <w:sz w:val="24"/>
          <w:szCs w:val="24"/>
        </w:rPr>
      </w:pPr>
      <w:r w:rsidRPr="006B7070">
        <w:rPr>
          <w:rFonts w:ascii="Times New Roman" w:hAnsi="Times New Roman" w:cs="Times New Roman"/>
          <w:i/>
          <w:iCs/>
          <w:sz w:val="24"/>
          <w:szCs w:val="24"/>
        </w:rPr>
        <w:t>Dissemination</w:t>
      </w:r>
      <w:r w:rsidR="007E38C1" w:rsidRPr="006B7070">
        <w:rPr>
          <w:rFonts w:ascii="Times New Roman" w:hAnsi="Times New Roman" w:cs="Times New Roman"/>
          <w:i/>
          <w:iCs/>
          <w:sz w:val="24"/>
          <w:szCs w:val="24"/>
        </w:rPr>
        <w:t xml:space="preserve"> about the conference</w:t>
      </w:r>
    </w:p>
    <w:p w14:paraId="78DEB4C5" w14:textId="2B606C39" w:rsidR="00950491" w:rsidRPr="006B7070" w:rsidRDefault="007E38C1" w:rsidP="006B7070">
      <w:pPr>
        <w:rPr>
          <w:rFonts w:ascii="Times New Roman" w:hAnsi="Times New Roman" w:cs="Times New Roman"/>
          <w:sz w:val="24"/>
          <w:szCs w:val="24"/>
        </w:rPr>
      </w:pPr>
      <w:r w:rsidRPr="006B7070">
        <w:rPr>
          <w:rFonts w:ascii="Times New Roman" w:hAnsi="Times New Roman" w:cs="Times New Roman"/>
          <w:sz w:val="24"/>
          <w:szCs w:val="24"/>
        </w:rPr>
        <w:t xml:space="preserve">As a way of disseminating information about the conference proceedings, the conference website created by Fordham University will remain active and has been revised to include post conference information and developments. </w:t>
      </w:r>
      <w:r w:rsidR="00BE4C68">
        <w:rPr>
          <w:rFonts w:ascii="Times New Roman" w:hAnsi="Times New Roman" w:cs="Times New Roman"/>
          <w:sz w:val="24"/>
          <w:szCs w:val="24"/>
        </w:rPr>
        <w:t>(</w:t>
      </w:r>
      <w:hyperlink r:id="rId6" w:history="1">
        <w:r w:rsidR="00BE4C68" w:rsidRPr="0063786D">
          <w:rPr>
            <w:rStyle w:val="Hyperlink"/>
          </w:rPr>
          <w:t>https://www.fordham.edu/info/28764/international_military_social_work_conference</w:t>
        </w:r>
      </w:hyperlink>
      <w:r w:rsidR="00BE4C68">
        <w:rPr>
          <w:color w:val="0000FF"/>
          <w:u w:val="single"/>
        </w:rPr>
        <w:t>)</w:t>
      </w:r>
    </w:p>
    <w:p w14:paraId="6C57880A" w14:textId="086CBE25" w:rsidR="00676C9C" w:rsidRPr="006B7070" w:rsidRDefault="007E38C1" w:rsidP="006B7070">
      <w:pPr>
        <w:rPr>
          <w:rFonts w:ascii="Times New Roman" w:hAnsi="Times New Roman" w:cs="Times New Roman"/>
          <w:sz w:val="24"/>
          <w:szCs w:val="24"/>
        </w:rPr>
      </w:pPr>
      <w:r w:rsidRPr="006B7070">
        <w:rPr>
          <w:rFonts w:ascii="Times New Roman" w:hAnsi="Times New Roman" w:cs="Times New Roman"/>
          <w:sz w:val="24"/>
          <w:szCs w:val="24"/>
        </w:rPr>
        <w:t xml:space="preserve">A Fordham News Article about the conference has also been published </w:t>
      </w:r>
      <w:r w:rsidR="006B7070" w:rsidRPr="006B7070">
        <w:rPr>
          <w:rFonts w:ascii="Times New Roman" w:hAnsi="Times New Roman" w:cs="Times New Roman"/>
          <w:sz w:val="24"/>
          <w:szCs w:val="24"/>
        </w:rPr>
        <w:t>(</w:t>
      </w:r>
      <w:hyperlink r:id="rId7" w:history="1">
        <w:r w:rsidR="006B7070" w:rsidRPr="006B7070">
          <w:rPr>
            <w:color w:val="0000FF"/>
            <w:u w:val="single"/>
          </w:rPr>
          <w:t>https://news.fordham.edu/colleges-and-schools/graduate-school-of-social-service/graduate-school-of-social-service-holds-conference-on-military-social-work-at-west-point/</w:t>
        </w:r>
      </w:hyperlink>
      <w:r w:rsidRPr="006B7070">
        <w:rPr>
          <w:rFonts w:ascii="Times New Roman" w:hAnsi="Times New Roman" w:cs="Times New Roman"/>
          <w:sz w:val="24"/>
          <w:szCs w:val="24"/>
        </w:rPr>
        <w:t xml:space="preserve">) that also included photos of the conference and a video of the keynote. </w:t>
      </w:r>
    </w:p>
    <w:p w14:paraId="604828E3" w14:textId="6C1E273B" w:rsidR="002F3291" w:rsidRPr="006B7070" w:rsidRDefault="007E38C1" w:rsidP="006B7070">
      <w:pPr>
        <w:rPr>
          <w:rFonts w:ascii="Times New Roman" w:hAnsi="Times New Roman" w:cs="Times New Roman"/>
          <w:sz w:val="24"/>
          <w:szCs w:val="24"/>
        </w:rPr>
      </w:pPr>
      <w:r w:rsidRPr="006B7070">
        <w:rPr>
          <w:rFonts w:ascii="Times New Roman" w:hAnsi="Times New Roman" w:cs="Times New Roman"/>
          <w:sz w:val="24"/>
          <w:szCs w:val="24"/>
        </w:rPr>
        <w:t>The video footage taken during the conference by Fordham media services is also in the process of being edited. Th</w:t>
      </w:r>
      <w:r w:rsidR="002F3291" w:rsidRPr="006B7070">
        <w:rPr>
          <w:rFonts w:ascii="Times New Roman" w:hAnsi="Times New Roman" w:cs="Times New Roman"/>
          <w:sz w:val="24"/>
          <w:szCs w:val="24"/>
        </w:rPr>
        <w:t xml:space="preserve">is footage includes clips from the </w:t>
      </w:r>
      <w:r w:rsidRPr="006B7070">
        <w:rPr>
          <w:rFonts w:ascii="Times New Roman" w:hAnsi="Times New Roman" w:cs="Times New Roman"/>
          <w:sz w:val="24"/>
          <w:szCs w:val="24"/>
        </w:rPr>
        <w:t xml:space="preserve">Welcoming Reception, the Welcoming Remarks </w:t>
      </w:r>
      <w:r w:rsidR="002F3291" w:rsidRPr="006B7070">
        <w:rPr>
          <w:rFonts w:ascii="Times New Roman" w:hAnsi="Times New Roman" w:cs="Times New Roman"/>
          <w:sz w:val="24"/>
          <w:szCs w:val="24"/>
        </w:rPr>
        <w:t xml:space="preserve">at the Conference Dinner, Small Group Discussions and Interviews with Conference Delegates. The goal is to create a </w:t>
      </w:r>
      <w:r w:rsidR="00331E03" w:rsidRPr="006B7070">
        <w:rPr>
          <w:rFonts w:ascii="Times New Roman" w:hAnsi="Times New Roman" w:cs="Times New Roman"/>
          <w:sz w:val="24"/>
          <w:szCs w:val="24"/>
        </w:rPr>
        <w:t>15-20-minute</w:t>
      </w:r>
      <w:r w:rsidR="002F3291" w:rsidRPr="006B7070">
        <w:rPr>
          <w:rFonts w:ascii="Times New Roman" w:hAnsi="Times New Roman" w:cs="Times New Roman"/>
          <w:sz w:val="24"/>
          <w:szCs w:val="24"/>
        </w:rPr>
        <w:t xml:space="preserve"> video of the conference that can be disseminated at future conferences and on the Conference website.  </w:t>
      </w:r>
    </w:p>
    <w:p w14:paraId="49350C95" w14:textId="79327AB7" w:rsidR="00950491" w:rsidRPr="006B7070" w:rsidRDefault="00950491" w:rsidP="006B7070">
      <w:pPr>
        <w:rPr>
          <w:rFonts w:ascii="Times New Roman" w:hAnsi="Times New Roman" w:cs="Times New Roman"/>
          <w:i/>
          <w:iCs/>
          <w:sz w:val="24"/>
          <w:szCs w:val="24"/>
        </w:rPr>
      </w:pPr>
      <w:r w:rsidRPr="006B7070">
        <w:rPr>
          <w:rFonts w:ascii="Times New Roman" w:hAnsi="Times New Roman" w:cs="Times New Roman"/>
          <w:i/>
          <w:iCs/>
          <w:sz w:val="24"/>
          <w:szCs w:val="24"/>
        </w:rPr>
        <w:t xml:space="preserve">Ongoing Collaboration MilSW Teaching, Research and Scholarship  </w:t>
      </w:r>
    </w:p>
    <w:p w14:paraId="0FF0C899" w14:textId="1AD5B796" w:rsidR="002F3291" w:rsidRPr="006B7070" w:rsidRDefault="002F3291" w:rsidP="006B7070">
      <w:pPr>
        <w:rPr>
          <w:rFonts w:ascii="Times New Roman" w:hAnsi="Times New Roman" w:cs="Times New Roman"/>
          <w:b/>
          <w:bCs/>
          <w:sz w:val="24"/>
          <w:szCs w:val="24"/>
        </w:rPr>
      </w:pPr>
      <w:r w:rsidRPr="006B7070">
        <w:rPr>
          <w:rFonts w:ascii="Times New Roman" w:hAnsi="Times New Roman" w:cs="Times New Roman"/>
          <w:sz w:val="24"/>
          <w:szCs w:val="24"/>
        </w:rPr>
        <w:t>A plan was established at the conference to have ongoing video conferences approximately every two months to continue the planning for the teaching, research and scholarship collaborations recommended at the conference. The first of these video conference has been scheduled for July 23</w:t>
      </w:r>
      <w:r w:rsidRPr="006B7070">
        <w:rPr>
          <w:rFonts w:ascii="Times New Roman" w:hAnsi="Times New Roman" w:cs="Times New Roman"/>
          <w:sz w:val="24"/>
          <w:szCs w:val="24"/>
          <w:vertAlign w:val="superscript"/>
        </w:rPr>
        <w:t>rd</w:t>
      </w:r>
      <w:r w:rsidRPr="006B7070">
        <w:rPr>
          <w:rFonts w:ascii="Times New Roman" w:hAnsi="Times New Roman" w:cs="Times New Roman"/>
          <w:sz w:val="24"/>
          <w:szCs w:val="24"/>
        </w:rPr>
        <w:t xml:space="preserve">. </w:t>
      </w:r>
      <w:r w:rsidR="006B7070" w:rsidRPr="006B7070">
        <w:rPr>
          <w:rFonts w:ascii="Times New Roman" w:hAnsi="Times New Roman" w:cs="Times New Roman"/>
          <w:b/>
          <w:bCs/>
          <w:sz w:val="24"/>
          <w:szCs w:val="24"/>
        </w:rPr>
        <w:t xml:space="preserve">(See attached </w:t>
      </w:r>
      <w:bookmarkStart w:id="2" w:name="_Hlk14261718"/>
      <w:r w:rsidR="008C36CA" w:rsidRPr="006B7070">
        <w:rPr>
          <w:rFonts w:ascii="Times New Roman" w:hAnsi="Times New Roman" w:cs="Times New Roman"/>
          <w:b/>
          <w:bCs/>
          <w:sz w:val="24"/>
          <w:szCs w:val="24"/>
        </w:rPr>
        <w:t>agenda for this first video conference</w:t>
      </w:r>
      <w:r w:rsidR="006B7070" w:rsidRPr="006B7070">
        <w:rPr>
          <w:rFonts w:ascii="Times New Roman" w:hAnsi="Times New Roman" w:cs="Times New Roman"/>
          <w:b/>
          <w:bCs/>
          <w:sz w:val="24"/>
          <w:szCs w:val="24"/>
        </w:rPr>
        <w:t xml:space="preserve"> call</w:t>
      </w:r>
      <w:bookmarkEnd w:id="2"/>
      <w:r w:rsidR="006B7070" w:rsidRPr="006B7070">
        <w:rPr>
          <w:rFonts w:ascii="Times New Roman" w:hAnsi="Times New Roman" w:cs="Times New Roman"/>
          <w:b/>
          <w:bCs/>
          <w:sz w:val="24"/>
          <w:szCs w:val="24"/>
        </w:rPr>
        <w:t>)</w:t>
      </w:r>
      <w:r w:rsidR="008C36CA" w:rsidRPr="006B7070">
        <w:rPr>
          <w:rFonts w:ascii="Times New Roman" w:hAnsi="Times New Roman" w:cs="Times New Roman"/>
          <w:b/>
          <w:bCs/>
          <w:sz w:val="24"/>
          <w:szCs w:val="24"/>
        </w:rPr>
        <w:t xml:space="preserve">. </w:t>
      </w:r>
    </w:p>
    <w:p w14:paraId="76BB7148" w14:textId="312655F7" w:rsidR="008C36CA" w:rsidRPr="006B7070" w:rsidRDefault="008C36CA" w:rsidP="006B7070">
      <w:pPr>
        <w:rPr>
          <w:rFonts w:ascii="Times New Roman" w:hAnsi="Times New Roman" w:cs="Times New Roman"/>
          <w:b/>
          <w:bCs/>
          <w:sz w:val="24"/>
          <w:szCs w:val="24"/>
        </w:rPr>
      </w:pPr>
      <w:r w:rsidRPr="006B7070">
        <w:rPr>
          <w:rFonts w:ascii="Times New Roman" w:hAnsi="Times New Roman" w:cs="Times New Roman"/>
          <w:sz w:val="24"/>
          <w:szCs w:val="24"/>
        </w:rPr>
        <w:t>Following the IMilSW conference, a</w:t>
      </w:r>
      <w:r w:rsidR="002F3291" w:rsidRPr="006B7070">
        <w:rPr>
          <w:rFonts w:ascii="Times New Roman" w:hAnsi="Times New Roman" w:cs="Times New Roman"/>
          <w:sz w:val="24"/>
          <w:szCs w:val="24"/>
        </w:rPr>
        <w:t xml:space="preserve"> proposal for an edited book about what Military Social Work looks like across the globe was also submitted by Mary Ann Forgey and Karen Hurdle to Springer Publishing. The preliminary review by the publisher has been positive and next steps are in the process of being determined. </w:t>
      </w:r>
      <w:r w:rsidR="006B7070">
        <w:rPr>
          <w:rFonts w:ascii="Times New Roman" w:hAnsi="Times New Roman" w:cs="Times New Roman"/>
          <w:sz w:val="24"/>
          <w:szCs w:val="24"/>
        </w:rPr>
        <w:t>(</w:t>
      </w:r>
      <w:r w:rsidRPr="006B7070">
        <w:rPr>
          <w:rFonts w:ascii="Times New Roman" w:hAnsi="Times New Roman" w:cs="Times New Roman"/>
          <w:b/>
          <w:bCs/>
          <w:sz w:val="24"/>
          <w:szCs w:val="24"/>
        </w:rPr>
        <w:t>See attached book proposal abstract</w:t>
      </w:r>
      <w:r w:rsidR="006B7070">
        <w:rPr>
          <w:rFonts w:ascii="Times New Roman" w:hAnsi="Times New Roman" w:cs="Times New Roman"/>
          <w:b/>
          <w:bCs/>
          <w:sz w:val="24"/>
          <w:szCs w:val="24"/>
        </w:rPr>
        <w:t>)</w:t>
      </w:r>
    </w:p>
    <w:p w14:paraId="1D626832" w14:textId="5956FA6A" w:rsidR="00206432" w:rsidRPr="006B7070" w:rsidRDefault="008C36CA" w:rsidP="006B7070">
      <w:pPr>
        <w:rPr>
          <w:rFonts w:ascii="Times New Roman" w:hAnsi="Times New Roman" w:cs="Times New Roman"/>
          <w:sz w:val="24"/>
          <w:szCs w:val="24"/>
        </w:rPr>
      </w:pPr>
      <w:r w:rsidRPr="006B7070">
        <w:rPr>
          <w:rFonts w:ascii="Times New Roman" w:hAnsi="Times New Roman" w:cs="Times New Roman"/>
          <w:sz w:val="24"/>
          <w:szCs w:val="24"/>
        </w:rPr>
        <w:t xml:space="preserve">As part of the follow up on one of the conference recommendations, the </w:t>
      </w:r>
      <w:r w:rsidR="002F3291" w:rsidRPr="006B7070">
        <w:rPr>
          <w:rFonts w:ascii="Times New Roman" w:hAnsi="Times New Roman" w:cs="Times New Roman"/>
          <w:sz w:val="24"/>
          <w:szCs w:val="24"/>
        </w:rPr>
        <w:t>I</w:t>
      </w:r>
      <w:r w:rsidR="00950491" w:rsidRPr="006B7070">
        <w:rPr>
          <w:rFonts w:ascii="Times New Roman" w:hAnsi="Times New Roman" w:cs="Times New Roman"/>
          <w:sz w:val="24"/>
          <w:szCs w:val="24"/>
        </w:rPr>
        <w:t xml:space="preserve">ASSW </w:t>
      </w:r>
      <w:r w:rsidR="00206432" w:rsidRPr="006B7070">
        <w:rPr>
          <w:rFonts w:ascii="Times New Roman" w:hAnsi="Times New Roman" w:cs="Times New Roman"/>
          <w:sz w:val="24"/>
          <w:szCs w:val="24"/>
        </w:rPr>
        <w:t xml:space="preserve">2020 Conference Call for Abstracts has been forwarded to all of the IMilSW participants. The plan </w:t>
      </w:r>
      <w:r w:rsidRPr="006B7070">
        <w:rPr>
          <w:rFonts w:ascii="Times New Roman" w:hAnsi="Times New Roman" w:cs="Times New Roman"/>
          <w:sz w:val="24"/>
          <w:szCs w:val="24"/>
        </w:rPr>
        <w:t xml:space="preserve">is to </w:t>
      </w:r>
      <w:r w:rsidR="00206432" w:rsidRPr="006B7070">
        <w:rPr>
          <w:rFonts w:ascii="Times New Roman" w:hAnsi="Times New Roman" w:cs="Times New Roman"/>
          <w:sz w:val="24"/>
          <w:szCs w:val="24"/>
        </w:rPr>
        <w:t xml:space="preserve">form a small working group of interested IMilSW conference participants to write the abstract for an International Symposium presentation at the conference. </w:t>
      </w:r>
    </w:p>
    <w:p w14:paraId="1F228A83" w14:textId="051102AB" w:rsidR="006B7070" w:rsidRPr="00FA10BC" w:rsidRDefault="008B723B" w:rsidP="006B7070">
      <w:pPr>
        <w:shd w:val="clear" w:color="auto" w:fill="FFFFFF"/>
        <w:spacing w:before="90" w:after="90" w:line="270" w:lineRule="atLeast"/>
        <w:textAlignment w:val="baseline"/>
        <w:rPr>
          <w:rFonts w:ascii="Times New Roman" w:eastAsia="Times New Roman" w:hAnsi="Times New Roman" w:cs="Times New Roman"/>
          <w:b/>
          <w:bCs/>
          <w:color w:val="333333"/>
          <w:sz w:val="24"/>
          <w:szCs w:val="24"/>
        </w:rPr>
      </w:pPr>
      <w:r w:rsidRPr="002F3291">
        <w:rPr>
          <w:rFonts w:ascii="Times New Roman" w:eastAsia="Times New Roman" w:hAnsi="Times New Roman" w:cs="Times New Roman"/>
          <w:i/>
          <w:iCs/>
          <w:color w:val="333333"/>
          <w:sz w:val="24"/>
          <w:szCs w:val="24"/>
        </w:rPr>
        <w:lastRenderedPageBreak/>
        <w:t>Feedback Survey</w:t>
      </w:r>
      <w:r>
        <w:rPr>
          <w:rFonts w:ascii="Times New Roman" w:eastAsia="Times New Roman" w:hAnsi="Times New Roman" w:cs="Times New Roman"/>
          <w:color w:val="333333"/>
          <w:sz w:val="24"/>
          <w:szCs w:val="24"/>
        </w:rPr>
        <w:t xml:space="preserve">: </w:t>
      </w:r>
      <w:r w:rsidR="006B7070" w:rsidRPr="006B7070">
        <w:rPr>
          <w:rFonts w:ascii="Times New Roman" w:eastAsia="Times New Roman" w:hAnsi="Times New Roman" w:cs="Times New Roman"/>
          <w:b/>
          <w:bCs/>
          <w:color w:val="333333"/>
          <w:sz w:val="24"/>
          <w:szCs w:val="24"/>
        </w:rPr>
        <w:t>(See attached summary</w:t>
      </w:r>
      <w:r w:rsidR="006B7070" w:rsidRPr="00FA10BC">
        <w:rPr>
          <w:rFonts w:ascii="Times New Roman" w:eastAsia="Times New Roman" w:hAnsi="Times New Roman" w:cs="Times New Roman"/>
          <w:b/>
          <w:bCs/>
          <w:color w:val="333333"/>
          <w:sz w:val="24"/>
          <w:szCs w:val="24"/>
        </w:rPr>
        <w:t xml:space="preserve"> of the feedback received to date</w:t>
      </w:r>
      <w:r w:rsidR="006B7070">
        <w:rPr>
          <w:rFonts w:ascii="Times New Roman" w:eastAsia="Times New Roman" w:hAnsi="Times New Roman" w:cs="Times New Roman"/>
          <w:b/>
          <w:bCs/>
          <w:color w:val="333333"/>
          <w:sz w:val="24"/>
          <w:szCs w:val="24"/>
        </w:rPr>
        <w:t>)</w:t>
      </w:r>
      <w:r w:rsidR="006B7070" w:rsidRPr="00FA10BC">
        <w:rPr>
          <w:rFonts w:ascii="Times New Roman" w:eastAsia="Times New Roman" w:hAnsi="Times New Roman" w:cs="Times New Roman"/>
          <w:b/>
          <w:bCs/>
          <w:color w:val="333333"/>
          <w:sz w:val="24"/>
          <w:szCs w:val="24"/>
        </w:rPr>
        <w:t>.</w:t>
      </w:r>
    </w:p>
    <w:p w14:paraId="773EE58E" w14:textId="38C3BB24" w:rsidR="008B723B" w:rsidRDefault="008B723B" w:rsidP="008B723B">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feedback survey was sent to all participants following the conference. The following questions were included:</w:t>
      </w:r>
    </w:p>
    <w:p w14:paraId="6FE09289" w14:textId="77777777" w:rsidR="008B723B" w:rsidRDefault="008B723B" w:rsidP="008B723B">
      <w:pPr>
        <w:pStyle w:val="ListParagraph"/>
        <w:numPr>
          <w:ilvl w:val="0"/>
          <w:numId w:val="7"/>
        </w:num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Describe any impact the IMilSW conference had on your thinking about military social work?</w:t>
      </w:r>
    </w:p>
    <w:p w14:paraId="2B7391C6" w14:textId="77777777" w:rsidR="008B723B" w:rsidRDefault="008B723B" w:rsidP="008B723B">
      <w:pPr>
        <w:pStyle w:val="ListParagraph"/>
        <w:numPr>
          <w:ilvl w:val="0"/>
          <w:numId w:val="7"/>
        </w:num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How do you think MilSW should be defined? </w:t>
      </w:r>
    </w:p>
    <w:p w14:paraId="0CE639A2" w14:textId="6F02FE22" w:rsidR="008B723B" w:rsidRDefault="008B723B" w:rsidP="008B723B">
      <w:pPr>
        <w:pStyle w:val="ListParagraph"/>
        <w:numPr>
          <w:ilvl w:val="0"/>
          <w:numId w:val="7"/>
        </w:num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Based on your own </w:t>
      </w:r>
      <w:r w:rsidR="00331E03">
        <w:rPr>
          <w:rFonts w:ascii="Times New Roman" w:eastAsia="Times New Roman" w:hAnsi="Times New Roman" w:cs="Times New Roman"/>
          <w:color w:val="333333"/>
          <w:sz w:val="24"/>
          <w:szCs w:val="24"/>
        </w:rPr>
        <w:t>experience, why</w:t>
      </w:r>
      <w:r>
        <w:rPr>
          <w:rFonts w:ascii="Times New Roman" w:eastAsia="Times New Roman" w:hAnsi="Times New Roman" w:cs="Times New Roman"/>
          <w:color w:val="333333"/>
          <w:sz w:val="24"/>
          <w:szCs w:val="24"/>
        </w:rPr>
        <w:t xml:space="preserve"> do you think social workers (uniformed and/or civilian are an important and necessary part of the military in your country?</w:t>
      </w:r>
    </w:p>
    <w:p w14:paraId="621238F9" w14:textId="77777777" w:rsidR="008B723B" w:rsidRDefault="008B723B" w:rsidP="008B723B">
      <w:pPr>
        <w:pStyle w:val="ListParagraph"/>
        <w:numPr>
          <w:ilvl w:val="0"/>
          <w:numId w:val="7"/>
        </w:num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On the last day of the conference we identified some possible projects that we could work n as a group. Please check any and all that you would be interested in working on.</w:t>
      </w:r>
    </w:p>
    <w:p w14:paraId="2342A1EE" w14:textId="6BFA8931" w:rsidR="008B723B" w:rsidRPr="007E38C1" w:rsidRDefault="007E38C1" w:rsidP="007E38C1">
      <w:pPr>
        <w:pStyle w:val="ListParagraph"/>
        <w:numPr>
          <w:ilvl w:val="1"/>
          <w:numId w:val="8"/>
        </w:num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sidRPr="007E38C1">
        <w:rPr>
          <w:rFonts w:ascii="Times New Roman" w:eastAsia="Times New Roman" w:hAnsi="Times New Roman" w:cs="Times New Roman"/>
          <w:color w:val="333333"/>
          <w:sz w:val="24"/>
          <w:szCs w:val="24"/>
        </w:rPr>
        <w:t>Developing a proposal abstract for a symposium about IMilSW for the 2020 IASSW conference</w:t>
      </w:r>
    </w:p>
    <w:p w14:paraId="2C69F092" w14:textId="7EE545D5" w:rsidR="008B723B" w:rsidRPr="007E38C1" w:rsidRDefault="007E38C1" w:rsidP="007E38C1">
      <w:pPr>
        <w:pStyle w:val="ListParagraph"/>
        <w:numPr>
          <w:ilvl w:val="1"/>
          <w:numId w:val="8"/>
        </w:num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sidRPr="007E38C1">
        <w:rPr>
          <w:rFonts w:ascii="Times New Roman" w:eastAsia="Times New Roman" w:hAnsi="Times New Roman" w:cs="Times New Roman"/>
          <w:color w:val="333333"/>
          <w:sz w:val="24"/>
          <w:szCs w:val="24"/>
        </w:rPr>
        <w:t>Developing Webinars for Social Work Education and Continuing Education</w:t>
      </w:r>
    </w:p>
    <w:p w14:paraId="73CE1E9E" w14:textId="729DE1CA" w:rsidR="00950491" w:rsidRPr="007E38C1" w:rsidRDefault="007E38C1" w:rsidP="007E38C1">
      <w:pPr>
        <w:pStyle w:val="ListParagraph"/>
        <w:numPr>
          <w:ilvl w:val="1"/>
          <w:numId w:val="8"/>
        </w:num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sidRPr="007E38C1">
        <w:rPr>
          <w:rFonts w:ascii="Times New Roman" w:eastAsia="Times New Roman" w:hAnsi="Times New Roman" w:cs="Times New Roman"/>
          <w:color w:val="333333"/>
          <w:sz w:val="24"/>
          <w:szCs w:val="24"/>
        </w:rPr>
        <w:t>Contributing a chapter about MilSW in your country for an edited book</w:t>
      </w:r>
    </w:p>
    <w:p w14:paraId="2DEBFE8A" w14:textId="4BC33C4B" w:rsidR="007E38C1" w:rsidRPr="006B7070" w:rsidRDefault="007E38C1" w:rsidP="007E38C1">
      <w:pPr>
        <w:pStyle w:val="ListParagraph"/>
        <w:numPr>
          <w:ilvl w:val="1"/>
          <w:numId w:val="8"/>
        </w:num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sidRPr="006B7070">
        <w:rPr>
          <w:rFonts w:ascii="Times New Roman" w:eastAsia="Times New Roman" w:hAnsi="Times New Roman" w:cs="Times New Roman"/>
          <w:color w:val="333333"/>
          <w:sz w:val="24"/>
          <w:szCs w:val="24"/>
        </w:rPr>
        <w:t>Other</w:t>
      </w:r>
    </w:p>
    <w:p w14:paraId="77E6CAAF" w14:textId="77777777" w:rsidR="006B7070" w:rsidRDefault="006B7070" w:rsidP="00676C9C">
      <w:pPr>
        <w:shd w:val="clear" w:color="auto" w:fill="FFFFFF"/>
        <w:spacing w:before="90" w:after="90" w:line="270" w:lineRule="atLeast"/>
        <w:textAlignment w:val="baseline"/>
        <w:rPr>
          <w:rFonts w:ascii="Times New Roman" w:eastAsia="Times New Roman" w:hAnsi="Times New Roman" w:cs="Times New Roman"/>
          <w:b/>
          <w:bCs/>
          <w:color w:val="333333"/>
          <w:sz w:val="24"/>
          <w:szCs w:val="24"/>
        </w:rPr>
      </w:pPr>
    </w:p>
    <w:p w14:paraId="3A5D9E3A" w14:textId="737202EA" w:rsidR="00676C9C" w:rsidRPr="00DC457E" w:rsidRDefault="00676C9C" w:rsidP="00676C9C">
      <w:pPr>
        <w:shd w:val="clear" w:color="auto" w:fill="FFFFFF"/>
        <w:spacing w:before="90" w:after="90" w:line="270" w:lineRule="atLeast"/>
        <w:textAlignment w:val="baseline"/>
        <w:rPr>
          <w:rFonts w:ascii="Times New Roman" w:eastAsia="Times New Roman" w:hAnsi="Times New Roman" w:cs="Times New Roman"/>
          <w:b/>
          <w:bCs/>
          <w:color w:val="333333"/>
          <w:sz w:val="24"/>
          <w:szCs w:val="24"/>
        </w:rPr>
      </w:pPr>
      <w:r w:rsidRPr="00DC457E">
        <w:rPr>
          <w:rFonts w:ascii="Times New Roman" w:eastAsia="Times New Roman" w:hAnsi="Times New Roman" w:cs="Times New Roman"/>
          <w:b/>
          <w:bCs/>
          <w:color w:val="333333"/>
          <w:sz w:val="24"/>
          <w:szCs w:val="24"/>
        </w:rPr>
        <w:t xml:space="preserve">Conclusions </w:t>
      </w:r>
    </w:p>
    <w:p w14:paraId="0ABDBA57" w14:textId="51486B09" w:rsidR="00DC457E" w:rsidRDefault="00206432" w:rsidP="00676C9C">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participation of </w:t>
      </w:r>
      <w:r w:rsidR="00FA10BC">
        <w:rPr>
          <w:rFonts w:ascii="Times New Roman" w:eastAsia="Times New Roman" w:hAnsi="Times New Roman" w:cs="Times New Roman"/>
          <w:color w:val="333333"/>
          <w:sz w:val="24"/>
          <w:szCs w:val="24"/>
        </w:rPr>
        <w:t xml:space="preserve">invited subject matter experts in military social work from </w:t>
      </w:r>
      <w:r>
        <w:rPr>
          <w:rFonts w:ascii="Times New Roman" w:eastAsia="Times New Roman" w:hAnsi="Times New Roman" w:cs="Times New Roman"/>
          <w:color w:val="333333"/>
          <w:sz w:val="24"/>
          <w:szCs w:val="24"/>
        </w:rPr>
        <w:t xml:space="preserve">16 countries in this inaugural conference demonstrated the </w:t>
      </w:r>
      <w:r w:rsidR="00FA10BC">
        <w:rPr>
          <w:rFonts w:ascii="Times New Roman" w:eastAsia="Times New Roman" w:hAnsi="Times New Roman" w:cs="Times New Roman"/>
          <w:color w:val="333333"/>
          <w:sz w:val="24"/>
          <w:szCs w:val="24"/>
        </w:rPr>
        <w:t xml:space="preserve">critical </w:t>
      </w:r>
      <w:r>
        <w:rPr>
          <w:rFonts w:ascii="Times New Roman" w:eastAsia="Times New Roman" w:hAnsi="Times New Roman" w:cs="Times New Roman"/>
          <w:color w:val="333333"/>
          <w:sz w:val="24"/>
          <w:szCs w:val="24"/>
        </w:rPr>
        <w:t xml:space="preserve">need for this type of global dialogue about military social work practice. There was </w:t>
      </w:r>
      <w:r w:rsidR="00DC457E">
        <w:rPr>
          <w:rFonts w:ascii="Times New Roman" w:eastAsia="Times New Roman" w:hAnsi="Times New Roman" w:cs="Times New Roman"/>
          <w:color w:val="333333"/>
          <w:sz w:val="24"/>
          <w:szCs w:val="24"/>
        </w:rPr>
        <w:t xml:space="preserve">also </w:t>
      </w:r>
      <w:r>
        <w:rPr>
          <w:rFonts w:ascii="Times New Roman" w:eastAsia="Times New Roman" w:hAnsi="Times New Roman" w:cs="Times New Roman"/>
          <w:color w:val="333333"/>
          <w:sz w:val="24"/>
          <w:szCs w:val="24"/>
        </w:rPr>
        <w:t xml:space="preserve">a consensus </w:t>
      </w:r>
      <w:r w:rsidR="00DC457E">
        <w:rPr>
          <w:rFonts w:ascii="Times New Roman" w:eastAsia="Times New Roman" w:hAnsi="Times New Roman" w:cs="Times New Roman"/>
          <w:color w:val="333333"/>
          <w:sz w:val="24"/>
          <w:szCs w:val="24"/>
        </w:rPr>
        <w:t xml:space="preserve">reached </w:t>
      </w:r>
      <w:r>
        <w:rPr>
          <w:rFonts w:ascii="Times New Roman" w:eastAsia="Times New Roman" w:hAnsi="Times New Roman" w:cs="Times New Roman"/>
          <w:color w:val="333333"/>
          <w:sz w:val="24"/>
          <w:szCs w:val="24"/>
        </w:rPr>
        <w:t>among participants that this dialogue needs to continue on a regular basis in order to</w:t>
      </w:r>
      <w:r w:rsidR="00DC457E">
        <w:rPr>
          <w:rFonts w:ascii="Times New Roman" w:eastAsia="Times New Roman" w:hAnsi="Times New Roman" w:cs="Times New Roman"/>
          <w:color w:val="333333"/>
          <w:sz w:val="24"/>
          <w:szCs w:val="24"/>
        </w:rPr>
        <w:t xml:space="preserve"> refine and implement the recommendations for the c</w:t>
      </w:r>
      <w:r>
        <w:rPr>
          <w:rFonts w:ascii="Times New Roman" w:eastAsia="Times New Roman" w:hAnsi="Times New Roman" w:cs="Times New Roman"/>
          <w:color w:val="333333"/>
          <w:sz w:val="24"/>
          <w:szCs w:val="24"/>
        </w:rPr>
        <w:t>onference. Thus</w:t>
      </w:r>
      <w:r w:rsidR="00DC457E">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the group made a plan to meet virtually approximately every two months. </w:t>
      </w:r>
    </w:p>
    <w:p w14:paraId="413F3E4F" w14:textId="4398DA45" w:rsidR="004F5311" w:rsidRDefault="00206432" w:rsidP="00676C9C">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 addition</w:t>
      </w:r>
      <w:r w:rsidR="00DC457E">
        <w:rPr>
          <w:rFonts w:ascii="Times New Roman" w:eastAsia="Times New Roman" w:hAnsi="Times New Roman" w:cs="Times New Roman"/>
          <w:color w:val="333333"/>
          <w:sz w:val="24"/>
          <w:szCs w:val="24"/>
        </w:rPr>
        <w:t xml:space="preserve"> to the on</w:t>
      </w:r>
      <w:r w:rsidR="005D3754">
        <w:rPr>
          <w:rFonts w:ascii="Times New Roman" w:eastAsia="Times New Roman" w:hAnsi="Times New Roman" w:cs="Times New Roman"/>
          <w:color w:val="333333"/>
          <w:sz w:val="24"/>
          <w:szCs w:val="24"/>
        </w:rPr>
        <w:t>-</w:t>
      </w:r>
      <w:r w:rsidR="00DC457E">
        <w:rPr>
          <w:rFonts w:ascii="Times New Roman" w:eastAsia="Times New Roman" w:hAnsi="Times New Roman" w:cs="Times New Roman"/>
          <w:color w:val="333333"/>
          <w:sz w:val="24"/>
          <w:szCs w:val="24"/>
        </w:rPr>
        <w:t xml:space="preserve">going virtual meetings, it was proposed that the group meet again at one of the international conferences which are organized annually by different international social </w:t>
      </w:r>
      <w:r w:rsidR="00FA10BC">
        <w:rPr>
          <w:rFonts w:ascii="Times New Roman" w:eastAsia="Times New Roman" w:hAnsi="Times New Roman" w:cs="Times New Roman"/>
          <w:color w:val="333333"/>
          <w:sz w:val="24"/>
          <w:szCs w:val="24"/>
        </w:rPr>
        <w:t>w</w:t>
      </w:r>
      <w:r w:rsidR="00DC457E">
        <w:rPr>
          <w:rFonts w:ascii="Times New Roman" w:eastAsia="Times New Roman" w:hAnsi="Times New Roman" w:cs="Times New Roman"/>
          <w:color w:val="333333"/>
          <w:sz w:val="24"/>
          <w:szCs w:val="24"/>
        </w:rPr>
        <w:t xml:space="preserve">ork groups. The </w:t>
      </w:r>
      <w:r w:rsidR="004F5311">
        <w:rPr>
          <w:rFonts w:ascii="Times New Roman" w:eastAsia="Times New Roman" w:hAnsi="Times New Roman" w:cs="Times New Roman"/>
          <w:color w:val="333333"/>
          <w:sz w:val="24"/>
          <w:szCs w:val="24"/>
        </w:rPr>
        <w:t>IASSW</w:t>
      </w:r>
      <w:r w:rsidR="00FA10BC">
        <w:rPr>
          <w:rFonts w:ascii="Times New Roman" w:eastAsia="Times New Roman" w:hAnsi="Times New Roman" w:cs="Times New Roman"/>
          <w:color w:val="333333"/>
          <w:sz w:val="24"/>
          <w:szCs w:val="24"/>
        </w:rPr>
        <w:t>/IFSW</w:t>
      </w:r>
      <w:r w:rsidR="004F5311">
        <w:rPr>
          <w:rFonts w:ascii="Times New Roman" w:eastAsia="Times New Roman" w:hAnsi="Times New Roman" w:cs="Times New Roman"/>
          <w:color w:val="333333"/>
          <w:sz w:val="24"/>
          <w:szCs w:val="24"/>
        </w:rPr>
        <w:t xml:space="preserve"> conference next July </w:t>
      </w:r>
      <w:r w:rsidR="00FA10BC">
        <w:rPr>
          <w:rFonts w:ascii="Times New Roman" w:eastAsia="Times New Roman" w:hAnsi="Times New Roman" w:cs="Times New Roman"/>
          <w:color w:val="333333"/>
          <w:sz w:val="24"/>
          <w:szCs w:val="24"/>
        </w:rPr>
        <w:t xml:space="preserve">in Remini, Italy </w:t>
      </w:r>
      <w:r w:rsidR="00DC457E">
        <w:rPr>
          <w:rFonts w:ascii="Times New Roman" w:eastAsia="Times New Roman" w:hAnsi="Times New Roman" w:cs="Times New Roman"/>
          <w:color w:val="333333"/>
          <w:sz w:val="24"/>
          <w:szCs w:val="24"/>
        </w:rPr>
        <w:t xml:space="preserve">was proposed as a possible venue for </w:t>
      </w:r>
      <w:r w:rsidR="00FA10BC">
        <w:rPr>
          <w:rFonts w:ascii="Times New Roman" w:eastAsia="Times New Roman" w:hAnsi="Times New Roman" w:cs="Times New Roman"/>
          <w:color w:val="333333"/>
          <w:sz w:val="24"/>
          <w:szCs w:val="24"/>
        </w:rPr>
        <w:t xml:space="preserve">the next </w:t>
      </w:r>
      <w:r w:rsidR="00DC457E">
        <w:rPr>
          <w:rFonts w:ascii="Times New Roman" w:eastAsia="Times New Roman" w:hAnsi="Times New Roman" w:cs="Times New Roman"/>
          <w:color w:val="333333"/>
          <w:sz w:val="24"/>
          <w:szCs w:val="24"/>
        </w:rPr>
        <w:t xml:space="preserve">meeting </w:t>
      </w:r>
      <w:r w:rsidR="00FA10BC">
        <w:rPr>
          <w:rFonts w:ascii="Times New Roman" w:eastAsia="Times New Roman" w:hAnsi="Times New Roman" w:cs="Times New Roman"/>
          <w:color w:val="333333"/>
          <w:sz w:val="24"/>
          <w:szCs w:val="24"/>
        </w:rPr>
        <w:t xml:space="preserve">of this </w:t>
      </w:r>
      <w:r w:rsidR="00DC457E">
        <w:rPr>
          <w:rFonts w:ascii="Times New Roman" w:eastAsia="Times New Roman" w:hAnsi="Times New Roman" w:cs="Times New Roman"/>
          <w:color w:val="333333"/>
          <w:sz w:val="24"/>
          <w:szCs w:val="24"/>
        </w:rPr>
        <w:t xml:space="preserve">group. The delivery of a </w:t>
      </w:r>
      <w:r w:rsidR="004F5311">
        <w:rPr>
          <w:rFonts w:ascii="Times New Roman" w:eastAsia="Times New Roman" w:hAnsi="Times New Roman" w:cs="Times New Roman"/>
          <w:color w:val="333333"/>
          <w:sz w:val="24"/>
          <w:szCs w:val="24"/>
        </w:rPr>
        <w:t>symposium about IMilSW at this conference</w:t>
      </w:r>
      <w:r w:rsidR="00DC457E">
        <w:rPr>
          <w:rFonts w:ascii="Times New Roman" w:eastAsia="Times New Roman" w:hAnsi="Times New Roman" w:cs="Times New Roman"/>
          <w:color w:val="333333"/>
          <w:sz w:val="24"/>
          <w:szCs w:val="24"/>
        </w:rPr>
        <w:t xml:space="preserve"> was also proposed as a way of continuing and broadening the conversation about </w:t>
      </w:r>
      <w:r w:rsidR="00DD0608">
        <w:rPr>
          <w:rFonts w:ascii="Times New Roman" w:eastAsia="Times New Roman" w:hAnsi="Times New Roman" w:cs="Times New Roman"/>
          <w:color w:val="333333"/>
          <w:sz w:val="24"/>
          <w:szCs w:val="24"/>
        </w:rPr>
        <w:t>I</w:t>
      </w:r>
      <w:r w:rsidR="00DC457E">
        <w:rPr>
          <w:rFonts w:ascii="Times New Roman" w:eastAsia="Times New Roman" w:hAnsi="Times New Roman" w:cs="Times New Roman"/>
          <w:color w:val="333333"/>
          <w:sz w:val="24"/>
          <w:szCs w:val="24"/>
        </w:rPr>
        <w:t>MilSW.  Identifying the</w:t>
      </w:r>
      <w:r w:rsidR="004F5311">
        <w:rPr>
          <w:rFonts w:ascii="Times New Roman" w:eastAsia="Times New Roman" w:hAnsi="Times New Roman" w:cs="Times New Roman"/>
          <w:color w:val="333333"/>
          <w:sz w:val="24"/>
          <w:szCs w:val="24"/>
        </w:rPr>
        <w:t xml:space="preserve"> most appropriate venue to ho</w:t>
      </w:r>
      <w:r w:rsidR="00DC457E">
        <w:rPr>
          <w:rFonts w:ascii="Times New Roman" w:eastAsia="Times New Roman" w:hAnsi="Times New Roman" w:cs="Times New Roman"/>
          <w:color w:val="333333"/>
          <w:sz w:val="24"/>
          <w:szCs w:val="24"/>
        </w:rPr>
        <w:t xml:space="preserve">ld </w:t>
      </w:r>
      <w:r w:rsidR="004F5311">
        <w:rPr>
          <w:rFonts w:ascii="Times New Roman" w:eastAsia="Times New Roman" w:hAnsi="Times New Roman" w:cs="Times New Roman"/>
          <w:color w:val="333333"/>
          <w:sz w:val="24"/>
          <w:szCs w:val="24"/>
        </w:rPr>
        <w:t xml:space="preserve">ongoing </w:t>
      </w:r>
      <w:r w:rsidR="00DC457E">
        <w:rPr>
          <w:rFonts w:ascii="Times New Roman" w:eastAsia="Times New Roman" w:hAnsi="Times New Roman" w:cs="Times New Roman"/>
          <w:color w:val="333333"/>
          <w:sz w:val="24"/>
          <w:szCs w:val="24"/>
        </w:rPr>
        <w:t xml:space="preserve">meetings of this group was recognized as a </w:t>
      </w:r>
      <w:r w:rsidR="004F5311">
        <w:rPr>
          <w:rFonts w:ascii="Times New Roman" w:eastAsia="Times New Roman" w:hAnsi="Times New Roman" w:cs="Times New Roman"/>
          <w:color w:val="333333"/>
          <w:sz w:val="24"/>
          <w:szCs w:val="24"/>
        </w:rPr>
        <w:t>challeng</w:t>
      </w:r>
      <w:r w:rsidR="00FA10BC">
        <w:rPr>
          <w:rFonts w:ascii="Times New Roman" w:eastAsia="Times New Roman" w:hAnsi="Times New Roman" w:cs="Times New Roman"/>
          <w:color w:val="333333"/>
          <w:sz w:val="24"/>
          <w:szCs w:val="24"/>
        </w:rPr>
        <w:t>e</w:t>
      </w:r>
      <w:r w:rsidR="004F5311">
        <w:rPr>
          <w:rFonts w:ascii="Times New Roman" w:eastAsia="Times New Roman" w:hAnsi="Times New Roman" w:cs="Times New Roman"/>
          <w:color w:val="333333"/>
          <w:sz w:val="24"/>
          <w:szCs w:val="24"/>
        </w:rPr>
        <w:t xml:space="preserve"> due to the geographically diverse nature of the group and the mix of both academics and practitioners. </w:t>
      </w:r>
    </w:p>
    <w:p w14:paraId="26EF2B40" w14:textId="1488C398" w:rsidR="00206432" w:rsidRPr="001A2F77" w:rsidRDefault="004F5311" w:rsidP="00676C9C">
      <w:pPr>
        <w:shd w:val="clear" w:color="auto" w:fill="FFFFFF"/>
        <w:spacing w:before="90" w:after="90" w:line="270" w:lineRule="atLeast"/>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 was also recognized that in order to be effective as a group, further work needs to be done on the development of the group’s identity, function and structure. Over the course of the next year, these </w:t>
      </w:r>
      <w:r w:rsidR="00DC457E">
        <w:rPr>
          <w:rFonts w:ascii="Times New Roman" w:eastAsia="Times New Roman" w:hAnsi="Times New Roman" w:cs="Times New Roman"/>
          <w:color w:val="333333"/>
          <w:sz w:val="24"/>
          <w:szCs w:val="24"/>
        </w:rPr>
        <w:t xml:space="preserve">critical conceptual </w:t>
      </w:r>
      <w:r>
        <w:rPr>
          <w:rFonts w:ascii="Times New Roman" w:eastAsia="Times New Roman" w:hAnsi="Times New Roman" w:cs="Times New Roman"/>
          <w:color w:val="333333"/>
          <w:sz w:val="24"/>
          <w:szCs w:val="24"/>
        </w:rPr>
        <w:t>issues will be addressed as part of the on</w:t>
      </w:r>
      <w:r w:rsidR="00FA10BC">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going work of the group that will be meeting virtually.   </w:t>
      </w:r>
    </w:p>
    <w:p w14:paraId="3FCB34A1" w14:textId="09FB804B" w:rsidR="00705E55" w:rsidRPr="001A2F77" w:rsidRDefault="00705E55" w:rsidP="00705E55">
      <w:pPr>
        <w:pStyle w:val="NoSpacing"/>
        <w:rPr>
          <w:rFonts w:ascii="Times New Roman" w:hAnsi="Times New Roman" w:cs="Times New Roman"/>
          <w:sz w:val="24"/>
          <w:szCs w:val="24"/>
        </w:rPr>
      </w:pPr>
    </w:p>
    <w:p w14:paraId="4D5B35BA" w14:textId="77777777" w:rsidR="00717652" w:rsidRDefault="00717652" w:rsidP="00705E55">
      <w:pPr>
        <w:pStyle w:val="NoSpacing"/>
        <w:rPr>
          <w:rFonts w:ascii="Times New Roman" w:eastAsia="Times New Roman" w:hAnsi="Times New Roman" w:cs="Times New Roman"/>
          <w:b/>
          <w:bCs/>
          <w:color w:val="333333"/>
          <w:sz w:val="24"/>
          <w:szCs w:val="24"/>
        </w:rPr>
      </w:pPr>
    </w:p>
    <w:p w14:paraId="258DD81E" w14:textId="77777777" w:rsidR="00717652" w:rsidRDefault="00717652" w:rsidP="00705E55">
      <w:pPr>
        <w:pStyle w:val="NoSpacing"/>
        <w:rPr>
          <w:rFonts w:ascii="Times New Roman" w:eastAsia="Times New Roman" w:hAnsi="Times New Roman" w:cs="Times New Roman"/>
          <w:b/>
          <w:bCs/>
          <w:color w:val="333333"/>
          <w:sz w:val="24"/>
          <w:szCs w:val="24"/>
        </w:rPr>
      </w:pPr>
    </w:p>
    <w:p w14:paraId="5AAB55E6" w14:textId="77777777" w:rsidR="00717652" w:rsidRDefault="00717652" w:rsidP="00705E55">
      <w:pPr>
        <w:pStyle w:val="NoSpacing"/>
        <w:rPr>
          <w:rFonts w:ascii="Times New Roman" w:eastAsia="Times New Roman" w:hAnsi="Times New Roman" w:cs="Times New Roman"/>
          <w:b/>
          <w:bCs/>
          <w:color w:val="333333"/>
          <w:sz w:val="24"/>
          <w:szCs w:val="24"/>
        </w:rPr>
      </w:pPr>
    </w:p>
    <w:p w14:paraId="1D31207E" w14:textId="77777777" w:rsidR="00717652" w:rsidRDefault="00717652" w:rsidP="00705E55">
      <w:pPr>
        <w:pStyle w:val="NoSpacing"/>
        <w:rPr>
          <w:rFonts w:ascii="Times New Roman" w:eastAsia="Times New Roman" w:hAnsi="Times New Roman" w:cs="Times New Roman"/>
          <w:b/>
          <w:bCs/>
          <w:color w:val="333333"/>
          <w:sz w:val="24"/>
          <w:szCs w:val="24"/>
        </w:rPr>
      </w:pPr>
    </w:p>
    <w:p w14:paraId="36E25E49" w14:textId="77777777" w:rsidR="00717652" w:rsidRDefault="00717652" w:rsidP="00705E55">
      <w:pPr>
        <w:pStyle w:val="NoSpacing"/>
        <w:rPr>
          <w:rFonts w:ascii="Times New Roman" w:eastAsia="Times New Roman" w:hAnsi="Times New Roman" w:cs="Times New Roman"/>
          <w:b/>
          <w:bCs/>
          <w:color w:val="333333"/>
          <w:sz w:val="24"/>
          <w:szCs w:val="24"/>
        </w:rPr>
      </w:pPr>
    </w:p>
    <w:p w14:paraId="4FF48390" w14:textId="77777777" w:rsidR="00717652" w:rsidRDefault="00717652" w:rsidP="00705E55">
      <w:pPr>
        <w:pStyle w:val="NoSpacing"/>
        <w:rPr>
          <w:rFonts w:ascii="Times New Roman" w:eastAsia="Times New Roman" w:hAnsi="Times New Roman" w:cs="Times New Roman"/>
          <w:b/>
          <w:bCs/>
          <w:color w:val="333333"/>
          <w:sz w:val="24"/>
          <w:szCs w:val="24"/>
        </w:rPr>
      </w:pPr>
    </w:p>
    <w:p w14:paraId="1C89101C" w14:textId="77777777" w:rsidR="00717652" w:rsidRDefault="00717652" w:rsidP="00705E55">
      <w:pPr>
        <w:pStyle w:val="NoSpacing"/>
        <w:rPr>
          <w:rFonts w:ascii="Times New Roman" w:eastAsia="Times New Roman" w:hAnsi="Times New Roman" w:cs="Times New Roman"/>
          <w:b/>
          <w:bCs/>
          <w:color w:val="333333"/>
          <w:sz w:val="24"/>
          <w:szCs w:val="24"/>
        </w:rPr>
      </w:pPr>
    </w:p>
    <w:p w14:paraId="7B21AE0F" w14:textId="77777777" w:rsidR="00717652" w:rsidRDefault="00717652" w:rsidP="00705E55">
      <w:pPr>
        <w:pStyle w:val="NoSpacing"/>
        <w:rPr>
          <w:rFonts w:ascii="Times New Roman" w:eastAsia="Times New Roman" w:hAnsi="Times New Roman" w:cs="Times New Roman"/>
          <w:b/>
          <w:bCs/>
          <w:color w:val="333333"/>
          <w:sz w:val="24"/>
          <w:szCs w:val="24"/>
        </w:rPr>
      </w:pPr>
    </w:p>
    <w:p w14:paraId="3F5E76AD" w14:textId="513BB87F" w:rsidR="00676C9C" w:rsidRPr="001A2F77" w:rsidRDefault="00676C9C" w:rsidP="00705E55">
      <w:pPr>
        <w:pStyle w:val="NoSpacing"/>
        <w:rPr>
          <w:rFonts w:ascii="Times New Roman" w:eastAsia="Times New Roman" w:hAnsi="Times New Roman" w:cs="Times New Roman"/>
          <w:b/>
          <w:bCs/>
          <w:color w:val="333333"/>
          <w:sz w:val="24"/>
          <w:szCs w:val="24"/>
        </w:rPr>
      </w:pPr>
      <w:r w:rsidRPr="001A2F77">
        <w:rPr>
          <w:rFonts w:ascii="Times New Roman" w:eastAsia="Times New Roman" w:hAnsi="Times New Roman" w:cs="Times New Roman"/>
          <w:b/>
          <w:bCs/>
          <w:color w:val="333333"/>
          <w:sz w:val="24"/>
          <w:szCs w:val="24"/>
        </w:rPr>
        <w:lastRenderedPageBreak/>
        <w:t>Attachments</w:t>
      </w:r>
    </w:p>
    <w:p w14:paraId="43933278" w14:textId="77777777" w:rsidR="00676C9C" w:rsidRPr="001A2F77" w:rsidRDefault="00676C9C" w:rsidP="00705E55">
      <w:pPr>
        <w:pStyle w:val="NoSpacing"/>
        <w:rPr>
          <w:rFonts w:ascii="Times New Roman" w:eastAsia="Times New Roman" w:hAnsi="Times New Roman" w:cs="Times New Roman"/>
          <w:b/>
          <w:bCs/>
          <w:color w:val="333333"/>
          <w:sz w:val="24"/>
          <w:szCs w:val="24"/>
        </w:rPr>
      </w:pPr>
    </w:p>
    <w:p w14:paraId="58FFDC97" w14:textId="128587F1" w:rsidR="00667C52" w:rsidRDefault="00667C52" w:rsidP="00705E55">
      <w:pPr>
        <w:pStyle w:val="No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IASSW Award Letter</w:t>
      </w:r>
    </w:p>
    <w:p w14:paraId="4D0E69C0" w14:textId="45D35F67" w:rsidR="001A2F77" w:rsidRDefault="001A2F77" w:rsidP="00705E55">
      <w:pPr>
        <w:pStyle w:val="No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Conference Brochure</w:t>
      </w:r>
    </w:p>
    <w:p w14:paraId="0B652C3A" w14:textId="42056620" w:rsidR="00667C52" w:rsidRPr="00667C52" w:rsidRDefault="00667C52" w:rsidP="00705E55">
      <w:pPr>
        <w:pStyle w:val="NoSpacing"/>
        <w:rPr>
          <w:rFonts w:ascii="Times New Roman" w:hAnsi="Times New Roman" w:cs="Times New Roman"/>
          <w:bCs/>
          <w:sz w:val="24"/>
          <w:szCs w:val="24"/>
        </w:rPr>
      </w:pPr>
      <w:proofErr w:type="spellStart"/>
      <w:r w:rsidRPr="00667C52">
        <w:rPr>
          <w:rFonts w:ascii="Times New Roman" w:hAnsi="Times New Roman" w:cs="Times New Roman"/>
          <w:bCs/>
          <w:sz w:val="24"/>
          <w:szCs w:val="24"/>
        </w:rPr>
        <w:t>IMilSW</w:t>
      </w:r>
      <w:proofErr w:type="spellEnd"/>
      <w:r w:rsidRPr="00667C52">
        <w:rPr>
          <w:rFonts w:ascii="Times New Roman" w:hAnsi="Times New Roman" w:cs="Times New Roman"/>
          <w:bCs/>
          <w:sz w:val="24"/>
          <w:szCs w:val="24"/>
        </w:rPr>
        <w:t xml:space="preserve"> Study Presentation Power Point (PP)</w:t>
      </w:r>
      <w:r w:rsidR="00717652">
        <w:rPr>
          <w:rFonts w:ascii="Times New Roman" w:hAnsi="Times New Roman" w:cs="Times New Roman"/>
          <w:bCs/>
          <w:sz w:val="24"/>
          <w:szCs w:val="24"/>
        </w:rPr>
        <w:t xml:space="preserve"> West Point – Forgey/Hurdle</w:t>
      </w:r>
    </w:p>
    <w:p w14:paraId="28405D23" w14:textId="60A3D76C" w:rsidR="00667C52" w:rsidRDefault="00717652" w:rsidP="00705E55">
      <w:pPr>
        <w:pStyle w:val="No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West Point </w:t>
      </w:r>
      <w:r w:rsidR="00667C52">
        <w:rPr>
          <w:rFonts w:ascii="Times New Roman" w:eastAsia="Times New Roman" w:hAnsi="Times New Roman" w:cs="Times New Roman"/>
          <w:color w:val="333333"/>
          <w:sz w:val="24"/>
          <w:szCs w:val="24"/>
        </w:rPr>
        <w:t>Keynote Presentation PP</w:t>
      </w:r>
      <w:r>
        <w:rPr>
          <w:rFonts w:ascii="Times New Roman" w:eastAsia="Times New Roman" w:hAnsi="Times New Roman" w:cs="Times New Roman"/>
          <w:color w:val="333333"/>
          <w:sz w:val="24"/>
          <w:szCs w:val="24"/>
        </w:rPr>
        <w:t xml:space="preserve"> – Van Breda</w:t>
      </w:r>
    </w:p>
    <w:p w14:paraId="24F346BB" w14:textId="13F6FB3D" w:rsidR="00667C52" w:rsidRPr="00582BBA" w:rsidRDefault="00667C52" w:rsidP="00705E55">
      <w:pPr>
        <w:pStyle w:val="NoSpacing"/>
        <w:rPr>
          <w:rFonts w:ascii="Times New Roman" w:eastAsia="Times New Roman" w:hAnsi="Times New Roman" w:cs="Times New Roman"/>
          <w:color w:val="333333"/>
          <w:sz w:val="24"/>
          <w:szCs w:val="24"/>
        </w:rPr>
      </w:pPr>
      <w:r w:rsidRPr="00582BBA">
        <w:rPr>
          <w:rFonts w:ascii="Times New Roman" w:hAnsi="Times New Roman" w:cs="Times New Roman"/>
          <w:sz w:val="24"/>
          <w:szCs w:val="24"/>
        </w:rPr>
        <w:t>Agenda for 7/23/19 Post Conference Video Conf</w:t>
      </w:r>
      <w:r w:rsidR="00582BBA" w:rsidRPr="00582BBA">
        <w:rPr>
          <w:rFonts w:ascii="Times New Roman" w:hAnsi="Times New Roman" w:cs="Times New Roman"/>
          <w:sz w:val="24"/>
          <w:szCs w:val="24"/>
        </w:rPr>
        <w:t>erence Call</w:t>
      </w:r>
    </w:p>
    <w:p w14:paraId="66BE311A" w14:textId="294C5E2C" w:rsidR="001A2F77" w:rsidRDefault="001A2F77" w:rsidP="00705E55">
      <w:pPr>
        <w:pStyle w:val="No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Book Proposal</w:t>
      </w:r>
      <w:r w:rsidR="00FA10BC">
        <w:rPr>
          <w:rFonts w:ascii="Times New Roman" w:eastAsia="Times New Roman" w:hAnsi="Times New Roman" w:cs="Times New Roman"/>
          <w:color w:val="333333"/>
          <w:sz w:val="24"/>
          <w:szCs w:val="24"/>
        </w:rPr>
        <w:t xml:space="preserve"> Abstract</w:t>
      </w:r>
      <w:r>
        <w:rPr>
          <w:rFonts w:ascii="Times New Roman" w:eastAsia="Times New Roman" w:hAnsi="Times New Roman" w:cs="Times New Roman"/>
          <w:color w:val="333333"/>
          <w:sz w:val="24"/>
          <w:szCs w:val="24"/>
        </w:rPr>
        <w:t xml:space="preserve"> </w:t>
      </w:r>
      <w:r w:rsidR="00F628CB">
        <w:rPr>
          <w:rFonts w:ascii="Times New Roman" w:eastAsia="Times New Roman" w:hAnsi="Times New Roman" w:cs="Times New Roman"/>
          <w:color w:val="333333"/>
          <w:sz w:val="24"/>
          <w:szCs w:val="24"/>
        </w:rPr>
        <w:t xml:space="preserve"> </w:t>
      </w:r>
    </w:p>
    <w:p w14:paraId="052AFAF8" w14:textId="7E1382B6" w:rsidR="001A2F77" w:rsidRDefault="00F628CB" w:rsidP="00705E55">
      <w:pPr>
        <w:pStyle w:val="No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Feedback </w:t>
      </w:r>
      <w:r w:rsidR="001A2F77">
        <w:rPr>
          <w:rFonts w:ascii="Times New Roman" w:eastAsia="Times New Roman" w:hAnsi="Times New Roman" w:cs="Times New Roman"/>
          <w:color w:val="333333"/>
          <w:sz w:val="24"/>
          <w:szCs w:val="24"/>
        </w:rPr>
        <w:t>Survey Results</w:t>
      </w:r>
      <w:r>
        <w:rPr>
          <w:rFonts w:ascii="Times New Roman" w:eastAsia="Times New Roman" w:hAnsi="Times New Roman" w:cs="Times New Roman"/>
          <w:color w:val="333333"/>
          <w:sz w:val="24"/>
          <w:szCs w:val="24"/>
        </w:rPr>
        <w:t xml:space="preserve"> </w:t>
      </w:r>
      <w:r w:rsidR="00331E03">
        <w:rPr>
          <w:rFonts w:ascii="Times New Roman" w:eastAsia="Times New Roman" w:hAnsi="Times New Roman" w:cs="Times New Roman"/>
          <w:color w:val="333333"/>
          <w:sz w:val="24"/>
          <w:szCs w:val="24"/>
        </w:rPr>
        <w:t>to</w:t>
      </w:r>
      <w:r>
        <w:rPr>
          <w:rFonts w:ascii="Times New Roman" w:eastAsia="Times New Roman" w:hAnsi="Times New Roman" w:cs="Times New Roman"/>
          <w:color w:val="333333"/>
          <w:sz w:val="24"/>
          <w:szCs w:val="24"/>
        </w:rPr>
        <w:t xml:space="preserve"> Date</w:t>
      </w:r>
    </w:p>
    <w:p w14:paraId="1313C30B" w14:textId="48AB5EE6" w:rsidR="001A2F77" w:rsidRDefault="00FA10BC" w:rsidP="00705E55">
      <w:pPr>
        <w:pStyle w:val="No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Financial Report</w:t>
      </w:r>
      <w:r w:rsidR="005D3754">
        <w:rPr>
          <w:rFonts w:ascii="Times New Roman" w:eastAsia="Times New Roman" w:hAnsi="Times New Roman" w:cs="Times New Roman"/>
          <w:color w:val="333333"/>
          <w:sz w:val="24"/>
          <w:szCs w:val="24"/>
        </w:rPr>
        <w:t xml:space="preserve">/Invoices </w:t>
      </w:r>
      <w:r>
        <w:rPr>
          <w:rFonts w:ascii="Times New Roman" w:eastAsia="Times New Roman" w:hAnsi="Times New Roman" w:cs="Times New Roman"/>
          <w:color w:val="333333"/>
          <w:sz w:val="24"/>
          <w:szCs w:val="24"/>
        </w:rPr>
        <w:t xml:space="preserve"> </w:t>
      </w:r>
    </w:p>
    <w:p w14:paraId="47A40F16" w14:textId="7BE39275" w:rsidR="00DD0608" w:rsidRDefault="00DD0608" w:rsidP="00705E55">
      <w:pPr>
        <w:pStyle w:val="NoSpacing"/>
        <w:rPr>
          <w:rFonts w:ascii="Times New Roman" w:eastAsia="Times New Roman" w:hAnsi="Times New Roman" w:cs="Times New Roman"/>
          <w:color w:val="333333"/>
          <w:sz w:val="24"/>
          <w:szCs w:val="24"/>
        </w:rPr>
      </w:pPr>
    </w:p>
    <w:sectPr w:rsidR="00DD0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4362"/>
    <w:multiLevelType w:val="multilevel"/>
    <w:tmpl w:val="9516F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BEC69DE"/>
    <w:multiLevelType w:val="hybridMultilevel"/>
    <w:tmpl w:val="5286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3646A"/>
    <w:multiLevelType w:val="hybridMultilevel"/>
    <w:tmpl w:val="245670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F44E0"/>
    <w:multiLevelType w:val="hybridMultilevel"/>
    <w:tmpl w:val="41D2A48C"/>
    <w:lvl w:ilvl="0" w:tplc="4C6C4F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8332B"/>
    <w:multiLevelType w:val="hybridMultilevel"/>
    <w:tmpl w:val="EA1013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10A28"/>
    <w:multiLevelType w:val="hybridMultilevel"/>
    <w:tmpl w:val="C1AC6240"/>
    <w:lvl w:ilvl="0" w:tplc="C9FEA478">
      <w:start w:val="1"/>
      <w:numFmt w:val="bullet"/>
      <w:lvlText w:val=""/>
      <w:lvlJc w:val="left"/>
      <w:pPr>
        <w:tabs>
          <w:tab w:val="num" w:pos="720"/>
        </w:tabs>
        <w:ind w:left="720" w:hanging="360"/>
      </w:pPr>
      <w:rPr>
        <w:rFonts w:ascii="Wingdings" w:hAnsi="Wingdings" w:hint="default"/>
      </w:rPr>
    </w:lvl>
    <w:lvl w:ilvl="1" w:tplc="17881A80" w:tentative="1">
      <w:start w:val="1"/>
      <w:numFmt w:val="bullet"/>
      <w:lvlText w:val=""/>
      <w:lvlJc w:val="left"/>
      <w:pPr>
        <w:tabs>
          <w:tab w:val="num" w:pos="1440"/>
        </w:tabs>
        <w:ind w:left="1440" w:hanging="360"/>
      </w:pPr>
      <w:rPr>
        <w:rFonts w:ascii="Wingdings" w:hAnsi="Wingdings" w:hint="default"/>
      </w:rPr>
    </w:lvl>
    <w:lvl w:ilvl="2" w:tplc="FFD0566C" w:tentative="1">
      <w:start w:val="1"/>
      <w:numFmt w:val="bullet"/>
      <w:lvlText w:val=""/>
      <w:lvlJc w:val="left"/>
      <w:pPr>
        <w:tabs>
          <w:tab w:val="num" w:pos="2160"/>
        </w:tabs>
        <w:ind w:left="2160" w:hanging="360"/>
      </w:pPr>
      <w:rPr>
        <w:rFonts w:ascii="Wingdings" w:hAnsi="Wingdings" w:hint="default"/>
      </w:rPr>
    </w:lvl>
    <w:lvl w:ilvl="3" w:tplc="CB7ABD76" w:tentative="1">
      <w:start w:val="1"/>
      <w:numFmt w:val="bullet"/>
      <w:lvlText w:val=""/>
      <w:lvlJc w:val="left"/>
      <w:pPr>
        <w:tabs>
          <w:tab w:val="num" w:pos="2880"/>
        </w:tabs>
        <w:ind w:left="2880" w:hanging="360"/>
      </w:pPr>
      <w:rPr>
        <w:rFonts w:ascii="Wingdings" w:hAnsi="Wingdings" w:hint="default"/>
      </w:rPr>
    </w:lvl>
    <w:lvl w:ilvl="4" w:tplc="064E234A" w:tentative="1">
      <w:start w:val="1"/>
      <w:numFmt w:val="bullet"/>
      <w:lvlText w:val=""/>
      <w:lvlJc w:val="left"/>
      <w:pPr>
        <w:tabs>
          <w:tab w:val="num" w:pos="3600"/>
        </w:tabs>
        <w:ind w:left="3600" w:hanging="360"/>
      </w:pPr>
      <w:rPr>
        <w:rFonts w:ascii="Wingdings" w:hAnsi="Wingdings" w:hint="default"/>
      </w:rPr>
    </w:lvl>
    <w:lvl w:ilvl="5" w:tplc="2C18151E" w:tentative="1">
      <w:start w:val="1"/>
      <w:numFmt w:val="bullet"/>
      <w:lvlText w:val=""/>
      <w:lvlJc w:val="left"/>
      <w:pPr>
        <w:tabs>
          <w:tab w:val="num" w:pos="4320"/>
        </w:tabs>
        <w:ind w:left="4320" w:hanging="360"/>
      </w:pPr>
      <w:rPr>
        <w:rFonts w:ascii="Wingdings" w:hAnsi="Wingdings" w:hint="default"/>
      </w:rPr>
    </w:lvl>
    <w:lvl w:ilvl="6" w:tplc="6AD2647A" w:tentative="1">
      <w:start w:val="1"/>
      <w:numFmt w:val="bullet"/>
      <w:lvlText w:val=""/>
      <w:lvlJc w:val="left"/>
      <w:pPr>
        <w:tabs>
          <w:tab w:val="num" w:pos="5040"/>
        </w:tabs>
        <w:ind w:left="5040" w:hanging="360"/>
      </w:pPr>
      <w:rPr>
        <w:rFonts w:ascii="Wingdings" w:hAnsi="Wingdings" w:hint="default"/>
      </w:rPr>
    </w:lvl>
    <w:lvl w:ilvl="7" w:tplc="22187DF4" w:tentative="1">
      <w:start w:val="1"/>
      <w:numFmt w:val="bullet"/>
      <w:lvlText w:val=""/>
      <w:lvlJc w:val="left"/>
      <w:pPr>
        <w:tabs>
          <w:tab w:val="num" w:pos="5760"/>
        </w:tabs>
        <w:ind w:left="5760" w:hanging="360"/>
      </w:pPr>
      <w:rPr>
        <w:rFonts w:ascii="Wingdings" w:hAnsi="Wingdings" w:hint="default"/>
      </w:rPr>
    </w:lvl>
    <w:lvl w:ilvl="8" w:tplc="85DA6C3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B7BF4"/>
    <w:multiLevelType w:val="hybridMultilevel"/>
    <w:tmpl w:val="7B921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30D6C"/>
    <w:multiLevelType w:val="hybridMultilevel"/>
    <w:tmpl w:val="23B42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7C272F"/>
    <w:multiLevelType w:val="hybridMultilevel"/>
    <w:tmpl w:val="69960986"/>
    <w:lvl w:ilvl="0" w:tplc="6BAC34E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55"/>
    <w:rsid w:val="0001013E"/>
    <w:rsid w:val="00083819"/>
    <w:rsid w:val="000C548F"/>
    <w:rsid w:val="00194BCF"/>
    <w:rsid w:val="001A2F77"/>
    <w:rsid w:val="001A4959"/>
    <w:rsid w:val="001D54D8"/>
    <w:rsid w:val="00206432"/>
    <w:rsid w:val="002A3C16"/>
    <w:rsid w:val="002F3291"/>
    <w:rsid w:val="00322B5D"/>
    <w:rsid w:val="00324642"/>
    <w:rsid w:val="00331E03"/>
    <w:rsid w:val="00452D5B"/>
    <w:rsid w:val="004E534E"/>
    <w:rsid w:val="004F5311"/>
    <w:rsid w:val="00564881"/>
    <w:rsid w:val="00567D92"/>
    <w:rsid w:val="00582BBA"/>
    <w:rsid w:val="005D3754"/>
    <w:rsid w:val="00667C52"/>
    <w:rsid w:val="00676C9C"/>
    <w:rsid w:val="006B7070"/>
    <w:rsid w:val="00700D91"/>
    <w:rsid w:val="00705E55"/>
    <w:rsid w:val="00717652"/>
    <w:rsid w:val="00723F89"/>
    <w:rsid w:val="00730964"/>
    <w:rsid w:val="007454BD"/>
    <w:rsid w:val="0076190E"/>
    <w:rsid w:val="007D31BE"/>
    <w:rsid w:val="007E36A3"/>
    <w:rsid w:val="007E38C1"/>
    <w:rsid w:val="008B723B"/>
    <w:rsid w:val="008C36CA"/>
    <w:rsid w:val="00900006"/>
    <w:rsid w:val="00950491"/>
    <w:rsid w:val="009757DA"/>
    <w:rsid w:val="00995220"/>
    <w:rsid w:val="009B3A93"/>
    <w:rsid w:val="00A201CE"/>
    <w:rsid w:val="00BE4C68"/>
    <w:rsid w:val="00CA7841"/>
    <w:rsid w:val="00D30120"/>
    <w:rsid w:val="00D87F14"/>
    <w:rsid w:val="00DC424C"/>
    <w:rsid w:val="00DC457E"/>
    <w:rsid w:val="00DD0608"/>
    <w:rsid w:val="00DD6FCE"/>
    <w:rsid w:val="00E02FA1"/>
    <w:rsid w:val="00E23CD6"/>
    <w:rsid w:val="00EE558E"/>
    <w:rsid w:val="00EF217B"/>
    <w:rsid w:val="00EF59D8"/>
    <w:rsid w:val="00F628CB"/>
    <w:rsid w:val="00F95C14"/>
    <w:rsid w:val="00FA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F7C1"/>
  <w15:chartTrackingRefBased/>
  <w15:docId w15:val="{9DECE691-DBDC-4074-B478-AD43C397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E55"/>
    <w:pPr>
      <w:spacing w:after="0" w:line="240" w:lineRule="auto"/>
    </w:pPr>
  </w:style>
  <w:style w:type="character" w:styleId="Hyperlink">
    <w:name w:val="Hyperlink"/>
    <w:basedOn w:val="DefaultParagraphFont"/>
    <w:uiPriority w:val="99"/>
    <w:unhideWhenUsed/>
    <w:rsid w:val="00705E55"/>
    <w:rPr>
      <w:color w:val="0563C1" w:themeColor="hyperlink"/>
      <w:u w:val="single"/>
    </w:rPr>
  </w:style>
  <w:style w:type="character" w:styleId="UnresolvedMention">
    <w:name w:val="Unresolved Mention"/>
    <w:basedOn w:val="DefaultParagraphFont"/>
    <w:uiPriority w:val="99"/>
    <w:semiHidden/>
    <w:unhideWhenUsed/>
    <w:rsid w:val="00705E55"/>
    <w:rPr>
      <w:color w:val="605E5C"/>
      <w:shd w:val="clear" w:color="auto" w:fill="E1DFDD"/>
    </w:rPr>
  </w:style>
  <w:style w:type="paragraph" w:styleId="ListParagraph">
    <w:name w:val="List Paragraph"/>
    <w:basedOn w:val="Normal"/>
    <w:uiPriority w:val="34"/>
    <w:qFormat/>
    <w:rsid w:val="00EF2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602730">
      <w:bodyDiv w:val="1"/>
      <w:marLeft w:val="0"/>
      <w:marRight w:val="0"/>
      <w:marTop w:val="0"/>
      <w:marBottom w:val="0"/>
      <w:divBdr>
        <w:top w:val="none" w:sz="0" w:space="0" w:color="auto"/>
        <w:left w:val="none" w:sz="0" w:space="0" w:color="auto"/>
        <w:bottom w:val="none" w:sz="0" w:space="0" w:color="auto"/>
        <w:right w:val="none" w:sz="0" w:space="0" w:color="auto"/>
      </w:divBdr>
      <w:divsChild>
        <w:div w:id="937523977">
          <w:marLeft w:val="634"/>
          <w:marRight w:val="0"/>
          <w:marTop w:val="134"/>
          <w:marBottom w:val="0"/>
          <w:divBdr>
            <w:top w:val="none" w:sz="0" w:space="0" w:color="auto"/>
            <w:left w:val="none" w:sz="0" w:space="0" w:color="auto"/>
            <w:bottom w:val="none" w:sz="0" w:space="0" w:color="auto"/>
            <w:right w:val="none" w:sz="0" w:space="0" w:color="auto"/>
          </w:divBdr>
        </w:div>
        <w:div w:id="1053428641">
          <w:marLeft w:val="634"/>
          <w:marRight w:val="0"/>
          <w:marTop w:val="134"/>
          <w:marBottom w:val="0"/>
          <w:divBdr>
            <w:top w:val="none" w:sz="0" w:space="0" w:color="auto"/>
            <w:left w:val="none" w:sz="0" w:space="0" w:color="auto"/>
            <w:bottom w:val="none" w:sz="0" w:space="0" w:color="auto"/>
            <w:right w:val="none" w:sz="0" w:space="0" w:color="auto"/>
          </w:divBdr>
        </w:div>
        <w:div w:id="604993988">
          <w:marLeft w:val="634"/>
          <w:marRight w:val="0"/>
          <w:marTop w:val="134"/>
          <w:marBottom w:val="0"/>
          <w:divBdr>
            <w:top w:val="none" w:sz="0" w:space="0" w:color="auto"/>
            <w:left w:val="none" w:sz="0" w:space="0" w:color="auto"/>
            <w:bottom w:val="none" w:sz="0" w:space="0" w:color="auto"/>
            <w:right w:val="none" w:sz="0" w:space="0" w:color="auto"/>
          </w:divBdr>
        </w:div>
        <w:div w:id="1383014905">
          <w:marLeft w:val="634"/>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fordham.edu/colleges-and-schools/graduate-school-of-social-service/graduate-school-of-social-service-holds-conference-on-military-social-work-at-west-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dham.edu/info/28764/international_military_social_work_conference" TargetMode="External"/><Relationship Id="rId5" Type="http://schemas.openxmlformats.org/officeDocument/2006/relationships/hyperlink" Target="mailto:Forgey@fordham.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Forgey</dc:creator>
  <cp:keywords/>
  <dc:description/>
  <cp:lastModifiedBy>Mary Ann Forgey</cp:lastModifiedBy>
  <cp:revision>2</cp:revision>
  <cp:lastPrinted>2019-07-17T17:17:00Z</cp:lastPrinted>
  <dcterms:created xsi:type="dcterms:W3CDTF">2019-07-23T15:15:00Z</dcterms:created>
  <dcterms:modified xsi:type="dcterms:W3CDTF">2019-07-23T15:15:00Z</dcterms:modified>
</cp:coreProperties>
</file>